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закрытое акционерное общество «Акционерный Тюменский коммерческий агропромышленный банк» обратилось в суд с заявлением о признании недействительной сделкой договора купли-продажи от 17.08.2015, заключенного должником с ФИО1, в отношении транспортного средства ML350 4MATIC, государственный регистрационный знак &lt;***&gt;, 2010 года выпуска, идентификационный номер (VIN) &lt;***&gt;, и применении последствий недействительности сделки. Определением Арбитражного суда Тюменской области от 23.06.2020 отказано в удовлетворении заявления. Постановлением Восьмого арбитражного апелляционного суда от 09.09.2020, оставленным без изменения постановлением Арбитражного суда Западно-Сибирского округа от 30.11.2020, отменено определение суда первой инстанции от 23.06.2020, заявление удовлетворено, применены последствия недействительности сделки в виде обязания ФИО1 возвратить в конкурсную массу должника указанное имущество. Не согласившись с вышеуказанными постановлениями судов апелляционной инстанции и округа, ФИО1 обратилась в Верховный Суд Российской Федерации с кассационной жалобой, впоследствии заявив ходатайство о приостановлении исполнения обжалуемого постановления апелляционного суда.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отношений. В обоснование своего ходатайства заявитель указывает на затруднительность возможного поворота исполнения обжалуемых судебных актов ввиду наличия вероятности реализации указанного имущества в рамках дела о банкротстве,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ФИО1 о приостановлении исполнения постановления Восьмого арбитражного апелляционного суда от 09.09.2020 по делу № А70-14377/2019 Арбитражного суда Тюменской области отказать. Судья Верховного Суда Российской Федерации Е.С. Корнелюк Суд: Верховный Суд РФ (подробнее) Иные лица: 8 ААС (подробнее) АО "ОТП Банк" (подробнее) Арбитражный суд Западно-Сибирского округа (подробнее) ЗАО "Акционерный Тюменский коммерческий Агропромышленный банк" (подробнее) ЗАО "Тюменьагропромбанк",в лице конкурсного управляющего Государственной корпорации "Агентство по страхованию вкладов" (подробнее) ООО "Сервиспромстрой" (подробнее) ПАО Сбербанк в лице филиала-Уральский банк Сбербанк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