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Абрамов Владислав Владимирович обратился в суд с заявлением о признании недействительным договора купли-продажи транспортного средства от 19.06.2018, заключенного между должником и Лобовым А.С.; применении последствий недействительности сделки в виде взыскания с последнего в конкурсную массу должника 1 346 000 рублей. Определением Арбитражного суда Республики Карелия от 24.01.2020, оставленным без изменения постановлением Тринадцатого арбитражного апелляционного суда от 28.07.2020, в удовлетворении заявления отказано. Постановлением Арбитражного суда Северо-Западного округа от 01.12.2020 вышеуказанные судебные акты отменены, дело направлено на новое рассмотрение в Арбитражный суд Республики Карелия.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руководствовался положениями статьи 69 Арбитражного процессуального кодекса Российской Федерации и исходил из того, что ранее принятый судом общей юрисдикции судебный акт не может иметь преюдициального значения для рассмотрения настоящего спора как принятый на основании общегражданских норм без учёта обстоятельств возбуждения в отношении должника дела о несостоятельности (банкротстве), вне проверки фактов нарушения интересов кредиторов оспариваемой сделкой и по иному основанию для оспаривания последней, признав непроверенными по существу доводы финансового управляющего. Ввиду изложенного, необходимости установления всех имеющих существенное значение для правильного разрешения настоящего спора обстоятельств, представленных в дело доказательств, оценки доводов и возражений участвующих в деле лиц, суд округа направил дело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Лобову Алексею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