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«Межрегиональная распределительная сетевая компания Сибири» (в настоящее время публичное акционерное общество «Россети Сибирь»; далее – общество) обратилось в Арбитражный суд Кемеровской области с заявлением к Управлению Федеральной антимонопольной службы по Кемеровской области (далее – антимонопольный орган) о признании незаконным и отмене постановления от 13.02.2020 о привлечении к административной ответственности, предусмотренной частью 2 статьи 9.21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 Головин Дмитрий Анатольевич (далее – Головин Д.А.). Решением Арбитражного суда Кемеровской области от 08.06.2020, оставленным без изменения постановлением Седьмого арбитражного апелляционного суда от 10.08.2020, обществу отказано в удовлетворении заявления. Арбитражный суд Западно-Сибирского округа постановлением от 02.12.2020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13.02.2020 общество привлечено к административной ответственности, предусмотренной частью 2 статьи 9.21 КоАП РФ, с назначением наказания в виде административного штрафа в размере 700 000 рублей. Не согласившись с указанным постановлением антимонопольного органа, общество оспорило его в арбитражном суде. Оценив представленные в материалы дела доказательства и установив, что являясь субъектом естественной монополии (сетевой организацией, оказывающей услуги по передаче электрической энергии), общество нарушило положения пункта 15, подпункта «б» пункта 16, пунктов 19 и 25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3 постановлением Правительства Российской Федерации от 27.12.2004 № 861, при осуществлении мероприятий по технологическому присоединению потребителя, суды пришли к выводу о наличии в действиях общества состава административного правонарушения, ответственность за которое установлена частью 2 статьи 9.21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антимонопольного органа,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в том числе относительно наличия квалифицирующего признака – повторности совершения административного правонарушения.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