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«Самаранефтьсервис» (далее – общество) обратилось в Арбитражный суд Ростовской области с заявлением к Управлению Федеральной службы государственной регистрации, кадастра и картографии по Ростовской области (далее – административный орган) о признании незаконным и отмене постановления от 27.01.2020 № 19.01-10-7/2020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2 Решением Арбитражного суда Ростовской области от 25.05.2020, оставленным без изменения постановлением Пятнадцатого арбитражного апелляционного суда от 06.08.2020, обществу отказано в удовлетворении заявления, отказано в удовлетворении ходатайств о рассмотрении дела по общим правилам административного судопроизводства, о назначении экспертизы, допросе свидетелей, осмотре земельного участка. Арбитражный суд Северо-Кавказского округа постановлением от 03.11.2020 отменил решение суда первой инстанции и постановление суда апелляционной инстанции в части отказа в удовлетворении заявления общества и удовлетворил требования общества, признав незаконным и отменив оспариваемое постановление административного органа, в остальной части судебные акты оставил без изменения.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27.01.2020 № 19.01-10-7/2020 общество привлечено к административной ответственности, предусмотренной частью 1 статьи 8.8 КоАП РФ, с назначением наказания в виде административного штрафа в размере 100 000 рублей. Не согласившись с указанным постановлением административного органа, общество оспорило его в арбитражном суде. Суды первой и апелляционной инстанций, признав доказанным наличие в действиях общества состава административного правонарушения, 3 ответственность за которое установлена частью 1 статьи 8.8 КоАП РФ, пришли к выводу о правомерности привлечения общества к указанной административной ответственности и отказали обществу в удовлетворении заявления. Принимая во внимание установленные судами первой и апелляционной инстанций обстоятельства, связанные с вменяемым обществу правонарушением, которое было совершено обществом 20.11.2019, суд округа пришел к выводу об истечении срока давности привлечения общества к административной ответственности на момент вынесения административным органом оспариваемого постановления. Действуя в пределах полномочий, предусмотренных Арбитражным процессуальным кодексом Российской Федерации, суд округа отменил решение суда первой инстанции и постановление суда апелляционной инстанции в части отказа в удовлетворении заявления общества и признал незаконным оспариваемое постановление административного органа, отменив его.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нарушением обществом земельного законодательства, срок давности привлечения к ответственности за совершение которого в силу части 1 статьи 4.5 КоАП РФ составляет два месяца. Как установлено судами и следует из материалов дела об административном правонарушении, обществу вменяется 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 – правонарушение, ответственность за которое установлена частью 1 статьи 8.8 КоАП РФ. Доводы административного органа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