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«Спецстроймонтаж» обратилось в Арбитражный суд Ростовской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«Компания Самитек» 9 497 500 рублей задолженности по договору поставки от 09.10.2013 № 01-91/13 и 1 257 000 рублей процентов за пользование чужими денежными средствами. Общество с ограниченной ответственностью «Компания Самитек» обратилось в Арбитражный суд Ростовской области с встречным исковым заявлением к обществу с ограниченной ответственностью «Спецстроймонтаж» об обязании осуществить предусмотренные договором поставки действия по приемке товара согласно спецификации от 09.10.2013 № 2 и взыскании 3 072 500 рублей задолженности. Определением Арбитражного суда Ростовской области от 27.05.2020 встречное исковое заявление возвращено. 2 Решением Арбитражного суда Ростовской области от 27.05.2020 иск удовлетворен в части взыскания 9 497 500 рублей задолженности, в удовлетворении иска в остальной части отказано. Постановлением Пятнадцатого арбитражного апелляционного суда от 18.08.2020 решение суда первой инстанции отменено и в удовлетворении иска отказано. Арбитражный суд Северо-Кавказского округа постановлением от 25.12.2020 указанные судебные акты отменил и направил дело на новое рассмотрение в Арбитражный суд Ростовской области. Общество с ограниченной ответственностью «Компания Самитек»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Самитек»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