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отмене обеспечительных мер, принятых определением Арбитражного суда Краснодарского края от 19.05.2020 по заявлению Шалимовой Анны Николаевны о наложении ареста на нежилое помещение условный номер 6, площадью 62,68 кв. м., расположенное на 1-м этаже (литер 2) незавершенного строительством многоквартирного жилого дома в Прикубанском внутригородском округе города Краснодара, отделение почтовой связи Калинино. Определением Арбитражного суда Краснодарского края от 29.06.2020 в удовлетворении заявления отказано. Постановлением Пятнадцатого арбитражного апелляционного суда от 25.08.2020 вышеуказанное определение отменено, заявление удовлетворено. Постановлением Арбитражного суда Северо-Кавказского округа от 31.10.2020 отменено постановление апелляционного суда от 25.08.2020, определение суда первой инстанции от 29.06.2020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Отказывая в удовлетворении заявления об отмене обеспечительных мер, суд первой инстанции, руководствуясь статьями 90, 91, 97 Арбитражного процессуального кодекса Российской Федерации, статьёй 46 Федерального закона от 26.10.2002 № 127-ФЗ «О несостоятельности (банкротстве)», пунктами 4, 9, 10 постановления Пленума Высшего Арбитражного Суда Российской Федерации от 12.10.2006 № 55 «О применении арбитражными судами обеспечительных мер», исходил из того, что принятые обеспечительные меры связаны с предметом спора и обеспечивают баланс интересов его участников, направлены на сохранение имущества и предотвращение ущерба лицу, чьё требование ещё не рассмотрено по существу, в связи с чем признал их отмену преждевременной. Суд округа согласился с выводами суда первой инстанции,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Доводы, изложенные в настоящей жалобе, являлись предметом изучения судов первой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«Юг-Стройка» Байрамбекову Малику Мусаибовичу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