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21.10.2020 утверждено мировое соглашение, заключенное между должником, в лице конкурсного управляющего Шичкиной Анной Андреевной, конкурсными кредиторами, в лице представителя собрания кредиторов Хайдарова Сергея Рустамовича, на основании решения собрания кредиторов от 06.12.2019, и третьими лицами: жилищно-строительным кооперативом «Очертина 14» и Пугиной Светланой Юрьевной; производство по делу о банкротстве должника прекращено. Постановлением Арбитражного суда Уральского округа от 09.12.2020 вышеуказанное определение отменено, вопрос об утверждении мирового соглашения направлен на новое рассмотрение в Арбитражный суд Свердловской области. В кассационной жалобе, поданной в Верховный Суд Российской Федерации, заявитель просит отменить постановление суда округа, дело направить на новое рассмотрение в суд округа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вопрос об утверждении мирового соглашения на новое рассмотрение, суд округа, руководствуясь статьями 12, 150, 155, 156, 160 Федерального закона от 26.10.2002 № 127-ФЗ «О несостоятельности (банкротстве)», пунктом 18 информационного письма Президиума Высшего Арбитражного Суда Российской Федерации «Обзор практики рассмотрения арбитражными судами споров, связанных с заключением, утверждением и расторжением мировых соглашений в делах о несостоятельности (банкротстве)», исходил из того, что изложенные в нем выводы являются преждевременными, основанными на неполном исследовании всех необходимых и имеющих существенное значение для разрешения данного вопроса обстоятельств, на которые ссылались участвующие в деле о банкротстве лица, что нарушило принципы законности, равноправия и состязательности, в том числе равенства кредиторов и недопустимости предоставления необоснованных преференций отдельным кредиторам в нарушение прав иных кредиторов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вопрос об утверждении либо отказе в утверждении мирового соглашения не был окончательно разрешён и направлен судом округа на новое рассмотрение.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жилищно-строительному кооперативу «Западный – 1»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