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Амурского бассейнового природоохранного прокурора, действуя в интересах Российской Федерации в лице Департамента лесного хозяйства по Дальневосточному федеральному округу, обратился в Арбитражный суд Хабаровского края с иском к краевому государственному специализированному автономному учреждению «Дальневосточная база авиационной охраны лесов» (далее – учреждение) и обществу с ограниченной ответственностью «Автоспецтех» (далее – общество) о признании недействительным договора от 13.03.2019 № 76. К участию в деле в качестве третьих лиц, не заявляющих самостоятельные требования, привлечены Управление Федеральной антимонопольной службы по Хабаровскому краю, Управление лесами Правительства Хабаровского края. Решением Арбитражного суда Хабаровского края от 27.02.2020, оставленным без изменения постановлением Шестого арбитражного апелляционного суда от 29.06.2020, исковые требования удовлетворены. Арбитражный суд Дальневосточного округа постановлением от 08.10.2020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в удовлетворении заявленных требований.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общество привлечено учреждением к выполнению государственного задания с одновременным приобретением заготовленной древесины без проведения конкурса или аукциона, руководствуясь положениями Гражданского кодекса Российской Федерации, Лесного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 Федеральным законом от 18.07.2011 № 223-ФЗ «О закупках товаров, работ, услуг отдельными видами юридических лиц», суды пришли к выводу о недействительности оспариваемого договора купли-продажи от 13.03.2019 № 76, как противоречащего существу законодательного регулирования соответствующего вида обязательства и заключенного с нарушением установленного законом запрета, не допускающего передачу лесных насаждений для заготовки древесины без проведения конкурсных процедур.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удовлетворили заявленные требования. Обжалуя судебные акты в Верховный Суд Российской Федерации, учреждение приводит доводы, которые являлись предметом рассмотрения судов и получили правовую оценку с учетом установленных обстоятельств дела, связанных с тем, что учреждение не приступило к самостоятельному исполнению порученного ему государственного задания, а привлекло для этих целей общество без соблюдения конкурсных процедур. Как указали суды, отсутствие законодательных ограничений для привлечения автономными учреждениями к выполнению государственного задания третьих лиц не исключает необходимости соблюдения требований, предусмотренных Законом № 44-ФЗ, поскольку выполнение государственного задания обеспечивает публичные потребности (а не нужды самого автономного учреждения) и финансируется за счет бюджетных средств, выделенных на эти цели. Изложенные в жалобе доводы учреждения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Амурская бассейновая природоохранная прокуратура (подробнее) Департамент лесного хозяйства по Дальневосточному федеральному округу (подробнее) Ответчики: Краевое государственное специализированное автономное учреждение "Дальневосточная база авиационной охраны лесов" (подробнее) ООО "АвтоСпецТех"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