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Иванов Евгений Сергеевич обратился в суд с заявлением о привлечении Кудряшова М.А. к субсидиарной ответственности по обязательствам должника. Определением Арбитражного суда Новосибирской области от 06.03.2020, оставленным без изменения постановлениями Седьмого арбитражного апелляционного суда от 25.07.2020 и Арбитражного суда Западно-Сибирского округа от 29.09.2020,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Новосибирской области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61.10, 61.11,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установили наличие совокупности условий для привлечения к субсидиарной ответственности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Кудряшову Максиму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