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Богославцев Андрей Владимирович (далее – Предприниматель) обратился в Арбитражный суд Ростовской области с иском к Логашеву Александру Александровичу о взыскании 122 240 рублей убытков. К участию в деле в качестве третьего лица, не заявляющего самостоятельных требований относительно предмета спора, привлечен Мясников Н.А. Решением Арбитражного суда Ростовской области от 29.05.2020, оставленным без изменения постановлением Пятнадцатого арбитражного апелляционного суда от 15.07.2020 и постановлением Арбитражного суда Северо- Кавказского округа от 24.09.2020,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его право на обращение с иском предусмотрено частью 3.1 статьи 3 Федерального закона от 08.02.1998 № 14-ФЗ «Об обществах с ограниченной ответственностью» (далее – Закон № 14-ФЗ); он не обязан заявлять возражения в налоговый орган 2 относительно исключения юридического лица из Единого государственного реестра юридических лиц (далее – ЕГРЮЛ). Общество с ограниченной ответственностью «ЛевелБренд» (далее – Общество) имело достаточные активы для погашения задолженности перед Предпринимателем, однако ответчик совершил недобросовестные или неразумные действия, в результате которых хозяйствующий субъект был исключен из ЕГРЮЛ.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Ростовской области от 06.05.2019 по делу № А53-4550/2019 с Общества в пользу Предпринимателя взыскано 108 000 рублей задолженности, а также судебные расходы. Для принудительного исполнения судебного акта Предпринимателю выдан исполнительный лист серии ФС № 031804058, который предъявлен в Пролетарский районный отдел судебных приставов г. Ростова-на-Дону Ростовской области для исполнения. Согласно выписке с официального сайта Федеральной налоговой службы Общество 10.06.2019 исключено из ЕГРЮЛ; директором юридического лица на дату его исключения являлся Логашов А.А. По мнению Предпринимателя, противоправность в действиях директора Общества выразилась в том, что оно в лице единоличного исполнительного органа не исполнило обязательства по договорам, не предоставило финансовую и налоговую отчетность в уполномоченный орган, а также не уведомило кредитора (Предпринимателя) о том, что организация прекратила свою деятельность и исключена из ЕГРЮЛ. Полагая, что ответчик, как генеральный директор Общества, должен уплатить взысканную судом по делу № А53-4550/2019 задолженность,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53.1, 61-64.2, 399 Гражданского кодекса Российской Федерации, пунктом 3.1 статьи 3 Закона № 14-ФЗ, положениями Федерального закона от 08.08.2001 № 129-ФЗ «О государственной регистрации юридических лиц и индивидуальных предпринимателей» и разъяснениями, изложенными в постановлении Пленума Высшего Арбитражного 3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 придя к выводам о недоказанности недобросовестности либо неразумности действий ответчика, повлекших неисполнение обязательств Общества перед Предпринимателем. При этом суды также отметили , что решение о ликвидации ООО «ЛевелБренд» самим обществом не принималось, оно исключено из ЕГРЮЛ по решению уполномоченного органа; само по себе исключение Общества в административном порядке из ЕГРЮЛ и непогашение задолженности, подтвержденной вступившим в законную силу судебным актом, не свидетельствует о недобросовестном или неразумном поведении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Богославцева Андрея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