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08.05.2020, оставленным без изменения постановлением Тринадцатого арбитражного апелляционного суда от 15.07.2020, в удовлетворении заявления общества о принятии 2 обеспечительных мер в виде приостановления действия решения от 03.04.2020 об отказе от исполнения контракта, запрещения ответчику требовать от ООО КБ «Аресбанк» выплаты по банковской гарантии от 28.01.2020 № ГР 20-014/Г, запрещения банку производить выплаты по гарантии отказано. Постановлением Арбитражного суда Северо-Западного округа от 26.10.2020 указанные судебные акты оставлены без изменения. Общество просит отменить обжалуемые судебные акты, ссылаясь на допущенные, по его мнению, нарушения норм процессуального права. При рассмотрении заявления суды руководствовались положениями главы 8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 исходили их того, что обществом не доказано, что непринятие обеспечительных мер может затруднить или сделать невозможным исполнение судебного акта, а также не подтверждено, что заявленные обеспечительные меры необходимы для предотвращения ущерба.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обстоятельств в жалобе не приведено. Кроме того, обеспечительные меры допускаются на любой стадии арбитражного процесса и заявитель не лишен возможности заявить ходатайство и приводить свои доводы в его обоснование при дальнейшем рассмотрении дела. 3 При таких обстоятельствах оснований для отмены обжалуемых судебных актов не имеется.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