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307-ЭС20-22139. Председательсудебного состава,судьяВерховного СудаРоссийской Федерации ФИО1 Суд: Верховный Суд РФ (подробнее) Ответчики: Главный Судебный Пристав Управления Службы Судебных Приставов России по СПб (подробнее) Судебный пристав-исполнитель Межрайонного отдела по ИОИП УФССП россии по СПБ Гулев А.С. (подробнее) Судебный пристав -исполнитель Межрайонного отдела по ИОИП УФССП России по СПБ Оньков В.С. (подробнее) Управление Службы Судебных Приставов России по СПб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