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307-ЭС20-21821. Председатель судебного состава, судья Верховного Суда Российской Федерации ФИО1 Суд: Верховный Суд РФ (подробнее) Истцы: ООО "Компания "Старицкие карьеры" (подробнее) Ответчики: Министерство природных ресурсов и экологии Тверской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