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12.10.2019, оставленным без изменения постановлениями Тринадцатого арбитражного апелляционного суда от 03.06.2020 и Арбитражного суда Северо-Западного округа от 28.09.2020,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ненадлежащую оценку имеющихся в деле доказательств.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24.05.2019 серии ФС № 030733049, выданного Арбитражным судом города Санкт-Петербурга и Ленинградской области по делу № А56-80242/2018, судебным приставом-исполнителем возбуждено исполнительное производство от 05.06.2019 № 114197/19/78018-ИП. В связи с неисполнением обществом требований исполнительного документа в добровольном порядке, судебным приставом-исполнителем вынесено постановление от 22.08.2019 о взыскании исполнительского сбора по исполнительному производству неимущественного характера в размере 50 000 рублей и установлении нового срока исполнения требований. Полагая постановление судебного пристава-исполнителя от 22.08.2019 о взыскании исполнительского сбора неправомерным, нарушающим его права и законные интересы, общество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статей 198 , 201 , 329 Арбитражного процессуального кодекса Российской Федерации, статей 2, 4, 30, 121 Федерального закона от 02.10.2007 № 229-ФЗ «Об исполнительном производстве» (далее – Закон об исполнительном производстве), принимая во внимание правовые позиции, изложенные в постановлении Конституционного Суда Российской Федерации от 30.07.2001 № 13-П, пункте 22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том, что оспариваемое постановление судебного пристава-исполнителя соответствует Закону об исполнительном производстве и не нарушает права и законные интересы заявителя. При этом судебные инстанции исходили из того, что на момент вынесения постановления о взыскании исполнительского сбора обществом не исполнено требование исполнительного документа в установленный срок.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заявителя по существу направлены на несогласие с выводами судов и переоценку установленных фактических обстоятельств по делу,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"Южное" (подробнее) Ответчики: Судебный пристав-исполнитель Купчинского отдела судебных приставов Фрунзенского района по Санкт-Петербургу Почтарев Андрей Сергеевич (подробнее) Иные лица: Тринадцатый арбитражный аппеляционный суд (подробнее) ТСЖ "Южное" (подробнее) УФССП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