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31.01.2018 иск удовлетворен. ФИО10 и индивидуальный предприниматель ФИО11 – лица, не участвующие в деле, обжаловали решение суда первой инстанции в Десятый арбитражный апелляционный суд. Десятый арбитражный апелляционный суд определением от 16.04.2018, оставленным без изменения постановлением Арбитражного суда Московского округа от 05.06.2018, прекратил производство по апелляционным жалобам Ефимова Александра Михайловича и индивидуального предпринимателя Батариной Натальи Александровны применительно к пункту 1 части 1 статьи 150 Арбитражного процессуального кодекса Российской Федерации. Общество с ограниченной ответственностью «Климентина», общество с ограниченной ответственностью «Компания Стик», ФИО1, ФИО2, ФИО3, ФИО4, ФИО5, ФИО6, ФИО7, ФИО8 и ФИО9 – лица, не участвующие в деле, обратились в Верховный Суд Российской Федерации с кассационной жалобой на решение суда первой инстанции и определение суда апелляционной инстанции, одновременно заявив ходатайство о восстановлении срока ее подачи. В соответствии с частью 1 статьи 291.1 Арбитражного процессуального кодекса Российской Федерации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округов, постановления и определения арбитражных апелляционных судов могут быть обжалованы в Судебную коллегию Верховного Суда Российской Федерации в порядке кассационного производства полностью или в части лицами, участвующими в деле, а также иными лицами в случаях, предусмотренных названным Кодексом, если указанные судебные акты обжаловались в арбитражном суде кассационной инстанции, образованном в соответствии с Федеральным конституционным законом от 28.04.1995 № 1-ФКЗ «Об арбитражных судах в Российской Федерации». Вместе с тем законность решения Арбитражного суда Московской области от 31.01.2018 не проверялась по существу в арбитражном суде кассационной инстанции округа, следовательно, указанный судебный акт не подлежит обжалованию в Судебную коллегию Верховного Суда Российской Федерации, в связи с чем кассационная жалоба в этой части подлежит возвращению. Кассационная жалоба в части обжалования определения Десятого арбитражного апелляционного суда от 16.04.2018 о прекращении производства по апелляционным жалобам ФИО10 и индивидуального предпринимателя ФИО11 также подлежит возвращению по следующим основаниям. По смыслу статей 41 , 150 , 264 Арбитражного процессуального кодекса Российской Федерации определение о прекращении производства по апелляционной жалобе вправе обжаловать то лицо, которое подавало апелляционную жалобу, поскольку такое определение затрагивает лишь его процессуальные права, и только это лицо по своему усмотрению решает, воспользоваться ли ему правом на инициирование кассационного производства по пересмотру вынесенного определения или нет. Возможность обжалования определения о прекращении производства по апелляционной жалобе, поданной одним лицом, иными лицами не предусмотрена ни Арбитражным процессуальным кодексом Российской Федерации, ни другими законами и не соответствует принципу диспозитивности, присущему судопроизводству в арбитражных судах. Как сформулировано в пункте 3 постановления Конституционного Суда Российской Федерации от 16.07.2004 № 15-П диспозитивность применительно к производству в арбитражном суде означает, что арбитражные процессуальные отношения возникают, изменяются и прекращаются главным образом по инициативе непосредственных участников спорных материальных правоотношений, которые имеют возможность с помощью суда распоряжаться процессуальными правами и спорным материальным правом. Следовательно, общество с ограниченной ответственностью «Климентина», общество с ограниченной ответственностью «Компания Стик», ФИО1, ФИО2, ФИО3, ФИО4, ФИО5, ФИО6, ФИО7, ФИО8 и ФИО9 не могут быть признаны лицами, обладающими правом на кассационное обжалование указанного судебного акта. Учитывая изложенное, кассационная жалоба подлежит возвращению заявителям на основании пункта 2 части 1 статьи 291.5 Арбитражного процессуального кодекса Российской Федерации. В связи с возвращением кассационной жалобы ходатайство о восстановлении пропущенного срока на ее подачу не рассматривается. Кассационная жалоба подана в электронном виде, в связи с чем бумажный носитель с текстом кассационной жалобы возврату не подлежит. Поскольку чек-ордер от 09.11.2018 также представлен в электронном виде, вопрос о возврате государственной пошлины из федерального бюджета в отсутствие оригинала чека-ордера не может быть разрешен. Руководствуясь статьями 184 , 185 , 291.1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«Климентина», общества с ограниченной ответственностью «Компания Стик», ФИО1, ФИО2, ФИО3, ФИО4, ФИО5, ФИО6, ФИО7, ФИО8 и ФИО9 на решение Арбитражного суда Московской области от 31.01.2018 и определение Десятого арбитражного апелляционного суда от 16.04.2018 по делу № А41-107712/2017 возвратить. Судья Верховного Суда Российской Федерации Н.С. Чучунова Суд: Верховный Суд РФ (подробнее) Истцы: ООО "КЛИМЕНТИНА" (подробнее) ООО "Компания СТИК" (подробнее) ООО "МСУ-63 Гидромонтаж" (подробнее) Ответчики: ООО "Верхневолжская топливно-энергетическая компания" (подробнее) Судьи дела: Чучунова Н.С. (судья) (подробнее) Последние документы по делу: Определение от 13 ноября 2020 г. по делу № А41-107712/2017 Определение от 16 ноября 2018 г. по делу № А41-107712/2017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