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Мальцев Василий Тимофеевич в интересах общества с ограниченной ответственностью «Терминал 197 км» (далее – Общество) обратился в Арбитражный суд Рязанской области с иском к публичному акционерному обществу «Сбербанк России» в лице Рязанского ОСБ № 8606 (далее – Банк) о признании дополнительного соглашения от 09.07.2015 № 9 к договору залога от 22.10.2012 № 00230012/36402227-1 недействительным.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«Каскад», Посохин Дмитрий Александрович, временный управляющий Обществом Кызласова Юлия Владимировна, Посохин Александр Александрович, Зотов Сергей Викторович, финансовый управляющий имуществом индивидуального предпринимателя Зотова Сергея Викторовича Савин Денис Олегович, общество с ограниченной ответственностью «Горизонт- Мастер» в лице конкурсного управляющего Тазина Геннадия Вячеславовича, финансовый управляющий имуществом индивидуального предпринимателя Мальцева В.Т. Рязанский Михаил Петрович, финансовый управляющий имуществом индивидуального предпринимателя Посохина Д.А. Прудников 2 Алексей Владимирович, финансовый управляющий имуществом индивидуального предпринимателя Посохина А.А. Прудников Алексей Владимирович. Судом первой инстанции в одно производство объединены дела № А54-3848/2016, А54-4142/2016, А54-4159/2016, А54-4160/2016 для их совместного рассмотрения; объединенному делу присвоен номер А54-3848/2016. Определением от 24.04.2018 изменен процессуальный статус Общества на истца; определением от 24.10.2018 изменен процессуальный статус Посохина А.А. на истца. Решением Арбитражного суда Рязанской области от 20.03.2020, оставленным без изменения постановлением Двадцатого арбитражного апелляционного суда от 22.06.2020 и постановлением Арбитражного суда Центрального округа от 05.10.2020,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 на фальсификацию решений незаинтересованных участников Общества; оспариваемые сделки заключены без должного одобрения в установленном порядке.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учетом объединения требований, заявленных в рамках настоящего спора, судами рассмотрен иск о признании недействительными (ничтожными) дополнительного соглашения от 01.07.2015 № 7, дополнительного соглашения от 09.07.2015 № 9, дополнительного соглашения от 22.07.2015 № 10 к договору залога от 22.10.2012 № 00230012/36402227-1; о признании недействительным (ничтожным) договора поручительства от 01.07.2015 № 00450015/36401155-2; о признании недействительным (ничтожным) договора ипотеки от 01.07.2015 № 00450015/36401155-1. В обоснование требований истцы ссылались на то, что указанные сделки имеют признаки крупных сделок и сделок, в совершении которых имеется заинтересованность; единственным участником и директором заемщика, а также участником залогодателя на момент заключения договоров являлся Зотов С.В. 3 В качестве подтверждения корпоративного одобрения оспариваемых сделок в материалы дела были представлены решения незаинтересованных участников Общества от 08.08.2013 и от 01.07.2015. Исследовав и оценив по правилам статьи 71 АПК РФ представленные доказательства, в том числе заключение, составленное по результатам проведенной судебной экспертизы, руководствуясь статьями 10, 53, 67.1 160, 162, 166, 168 Гражданского кодекса Российской Федерации, статьями 45, 46 Федерального закона от 08.02.1998 № 14-ФЗ «Об обществах с ограниченной ответственностью», разъяснениями, изложенными в пункте 70, 107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обоснованным выводам об отсутствии оснований для удовлетворения заявленных требований. 30.07.2015 на информационном ресурсе Единого федерального реестра юридически значимых сведений о фактах деятельности юридических лиц, индивидуальных предпринимателей и иных субъектов экономической деятельности Обществом были опубликованы сообщения № 00107319 и № 00107315 о заключении дополнительных соглашений № 9 и 10 к договору залога от 22.10.2012 № 00230012/36402227-1. Информация о распространении предмета залога на кредитные обязательства от 01.07.2015 № 00450015/36401155 также содержится в страховом полисе от 07.10.2015 № 1205014ZG0709-0004, представленном в Банк. Перед подписанием договоров Банку были представлены оригиналы протоколов общих собраний незаинтересованных участников Общества от 08.08.2013, 01.07.2015 об одобрении оспариваемых сделок поручительства и залога как крупных сделок и сделок, в которых имеется заинтересованность. Данные протоколы содержали подписи Мальцева В.Т., Посохина А.А., Посохина Д.А., в них указаны все существенные условия договоров. Посохин А.А., допрошенный в ходе судебного разбирательства в качестве свидетеля, подтвердил подписание им решения от 01.07.2015. Руководствуясь пунктом 1 статьи 10 Гражданского кодекса Российской Федерации, исходя из принципа добросовестности участников гражданских правоотношений, суды признали, что в данном случае у ПАО «Сбербанк» отсутствовали основания для сомнения в подлинности представленных обществом документов. При рассмотрении дела № А54-4144/2016 суды отклонили доводы тех же участников об оспаривании решения от 08.08.2013 и признали его надлежащим подтверждением одобрения крупной сделки и сделки с заинтересованностью. Судами также установлено, что на момент заключения договора ипотеки №00450015/36401155-1 от 01.07.2015, дополнительных соглашений к договору залога №000230012/36402227-1 от 22.10.2012 №7 от 01.07.2015,№9 от 09.07.2015, №10 от 22.07.2015 имущество, являющееся предметом залога по ним, уже находилось в залоге у ПАО «Сбербанк» по обязательствам ООО «Каскад» по договору №00230012/36402227 об открытии невозобновляемой кредитной линии от 13.02.2012. 4 Определением Арбитражного суда Рязанской области от 06.03.2017 по делу №А54-3159/2016 в реестр требований кредиторов ООО «Терминал 197 км» включено требование ПАО «Сбербанк» в размере 54781121,71 руб. задолженности по договору №00230012/36402227 об открытии невозобновляемой кредитной линии от 13.02.2012 как требование, обеспеченное залогом имущества должника. В рамках процедуры банкротства ООО «Терминал 197км» 18.12.2019 заложенное имущество реализовано по цене 43994880, а денежные средства направлены на погашение задолженности по договору №00230012/36402227 об открытии невозобновляемой кредитной линии от 13.02.2012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Посохина Александра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