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города Севастополя (далее – Прокурор) обратился в Арбитражный суд города Севастополя с заявлением к Департаменту архитектуры и градостроительства города Севастополя (далее - Департамент архитектуры) в защиту прав и законных интересов неопределенного круга лиц с требованиями о признании недействительными разрешений на строительство от 04.03.2019 и от 06.03.2019 № RU 91-94104000-777-2019, RU 91-94104000-779-2019, RU 91-94104000-780-2019, RU 91-94104000-781-2019, выданных обществу с ограниченной ответственностью «Специализированный застройщик «Стройкомплект» (далее – Общество). К участию в деле в качестве третьих лиц, не заявляющих самостоятельных требований относительно предмета спора, привлечены Общество, Департамент по имущественным и земельным отношениям города Севастополя (далее – Департамент по имущественным и земельным отношениям). Решением Арбитражного суда города Севастополя от 10.10.2019, оставленным без изменения постановлением Двадцать первого арбитражного 2 апелляционного суда от 09.06.2020 и постановлением Арбитражного суда Центрального округа от 10.09.2020,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 допустил нарушение норм процессуального права, поскольку не приостановил производство по настоящему делу до разрешения спора, в котором Прокурором оспаривается договор аренды земельного участка. Общество полагает, что суд не исследовал проектную документацию и экспертизу проектной документации, представленные застройщиком с целью получения разрешения на строительство, в то время как разрешение на строительство подтверждает именно соответствие проектной документации требованиям, установленным проектом планировки и проектом межевания, а не требованиям, установленным в генеральном плане. По мнению Департамента архитектуры, у него не было предусмотренных частью 13 статьи 51 Градостроительного кодекса Российской Федерации (далее – Градостроительный кодекс) оснований для отказа застройщику в выдаче разрешений на строительство при предоставлении им всех необходимых документов. Генеральный план города Севастополя от 13.12.2005 № 4114 действует только в части, не противоречащей утвержденному постановлением Правительства Севастополя от 23.04.2018 № 248-ПП проекту планировки и проекту межевания территории улично-дорожной сети и территории общего пользования, согласно которому земельный участок с кадастровым номером 91:04:001018:326 лишь частично расположен в границах территории общего пользования. Вопрос определения территорий общего пользования в настоящее время регулируется только названным постановлением Правительства. Градостроительное обоснование размещения объекта выдано в соответствии с Временными правилами использования и застройки территории города Севастополя, утвержденными решением Севастопольского городского совета от 18.11.1999 № 392, согласно которым испрашиваемая территория относится к зоне Ж-1 (жилая и усадебная (коттеджной) застройки).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публичный собственник на основании договора об освоении территории в целях строительства стандартного жилья от 12.10.2018 № 3/ОТ, заключенного Департаментом по имущественным и земельным отношениям по результатам открытого аукциона, предоставил Обществу право на застройку земельного участка из земель населенных пунктов с кадастровым номером 91:04:001018:326, общей площадью 13879 кв. м, расположенного по адресу г. Севастополь, пр-кт Победы, 29-В, с целью строительства комплекса многоквартирных жилых домов и гаражей. В соответствии со статьей 46.5 Градостроительного кодекса и статьей 39.6 Земельного кодекса Российской Федерации (далее – Земельный кодекс) одновременно с договором об освоении территории с Обществом с этой же целью заключен договор аренды земельного участка от 12.10.2018 № 2109. Департаментом архитектуры Обществу выдано четыре разрешения на строительство на арендованном земельном участке различных этапов строительства объекта капитального строительства – «Комплекс многоквартирных жилых домов и гаражей по пр. Победы 29-В, г. Севастополь». Получив указанные разрешения, Общество приступило к 1 этапу строительства объекта капитального строительства - 12-этажные секции № 1 и « 2 комплекса многоквартирных жилых домов и гаражей по пр. Победы, 29-В в г. Севастополе, о чем направило соответствующее извещение от 09.04.2019 № 29-01-19 в орган государственного строительного надзора. В прокуратуру города Севастополя 26.03.2019 поступило обращение депутата Совета внутригородского муниципального образования города Севастополя Нахимовского муниципального округа Белогорцева Д.И. от 25.03.2019 № Б-58, к которому с коллективным заявлением обратились жители дома № 29 по проспекту Победы в г. Севастополе о возможном нарушении законодательства при строительстве на земельном участке с кадастровым номером 91:04:001018:326. По результатам проведенной прокуратурой города Севастополя проверки доводов обращения с привлечением специалиста Управления государственного строительного надзора и экспертизы города Севастополя установлено, что разрешения на строительство выданы Департаментом архитектуры с нарушением требований действующего законодательства без учета Генерального плана города Севастополя, утвержденного решением Севастопольского городского совета от 13.12.2005 № 4114, согласно которому предполагаемый для застройки земельный участок расположен в проектируемой зоне зеленых насаждений общего пользования (парки, скверы и др.), частично в зоне, функциональное назначение которой не определено. Прокуратурой города Севастополя в адрес Департамента архитектуры внесены протесты от 25.04.2019 № 7-43-2019 об отмене выданных с нарушением закона указанных разрешений на строительство, которые письмом от 13.05.2019 № 4068/01-02-04-13/02/19 отклонены по мотивам того, что разработанной концепцией развития общественных пространств города Севастополя в рамках государственного контракта от 29.12.2017 № 09/2017, проектом Правил 4 землепользования и застройки, проектом нового Генерального плана города данная территория не отнесена к территории зеленых насаждений. Ссылаясь на незаконность выдачи разрешений на строительство, Прокурор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9, 27, 31, 34, 40, 85 Земельного кодекса Российской Федерации, статьями 34, 51 Градостроительного кодекса, суды удовлетворили заявленные требования, установив, что согласно действующему Генеральному плану города Севастополя, утвержденному решением Севастопольского городского совета от 13.12.2005 №4114, земельный участок с кадастровым номером 91:04:001018:326 расположен частично в границах красных линий улично-дорожной сети и на территории общественного пользования, на котором предполагается организация земельных насаждений(проектируемые парки, скверы и др.). В материалы дела представлен фрагмент Генерального плана города Севастополя 2005 года с обозначением границ земельного участка с кадастровым номером91:04:001018:326 ,границ магистральной улицы и проектируемой зоны насаждений общего пользования. При указанных обстоятельствах суды пришли к правильным выводам об отсутствии у уполномоченного органа оснований для выдачи разрешений на строительство.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архитектуры и градостроительства города Севастополя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