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03.12.2020 направил в Верховный Суд Российской Федерации повторную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 восстановлении срока, судья Верховного Суда Российской Федерации не находит оснований для его удовлетворения. Приводимые в ходатайстве доводы о юридической неграмотности представителя не могут рассматриваться в качестве объективных и не зависящих от заявителя причин, препятствующих ему подать кассационную жалобу в установленный законом срок. Более того, действующее процессуальное законодательство предусматривает, что представителями в арбитражном суде могут быть лица, имеющие высшее юридическое образование или ученую степень по юридической специальности. Нарушение порядка подачи первоначальной кассационной жалобы и его последующее устранение путем заявления ходатайства о восстановлении пропущенного срока не могут служить самостоятельным основанием к восстановлению пропущенного процессуального срока, поскольку соблюдение требований к обращению в Верховный Суд Российской Федерации зависит от заявителя. Заявитель являлся инициатором иска и подачи кассационной жалобы в суд округа, судебные акты своевременно опубликованы в общедоступной базе «Картотека арбитражных дел». При той степени заботливости и разумной осмотрительности, какая требовалась от заявителя как от добросовестного участника процесса, он имел возможность ознакомиться с содержанием судебных актов и достаточный промежуток времени для своевременного принятия решения по вопросу обжалования, подготовки и подачи кассационной жалобы в предусмотренный законодательством срок. В соответствии с частью 2 статьи 9 указанного Кодекса лица, участвующие в деле, несут риск наступления последствий совершения или не совершения ими процессуальных действий.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Федерального казенного учреждения «Колония - поселение № 9 управления Федеральной службы исполнения наказаний по Республике Дагестан» о восстановлении пропущенного срока отказать, кассационную жалобу возвратить заявителю. Судья Верховного Суда А.Г. ПершутовРоссийской Федерации Суд: Верховный Суд РФ (подробнее) Истцы: ФЕДЕРАЛЬНОЕ КАЗЕННОЕ УЧРЕЖДЕНИЕ "КОЛОНИЯ-ПОСЕЛЕНИЕ №9 УПРАВЛЕНИЯ ФЕДЕРАЛЬНОЙ СЛУЖБЫ ИСПОЛНЕНИЯ НАКАЗАНИЙ ПО РЕСПУБЛИКЕ ДАГЕСТАН" (подробнее) ФКУ КП-9 УФСИН России по РД (подробнее) Ответчики: ООО "АГРОПРАЙМ"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