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Поволжского округа от 10.09.2020 по делу № А65-3940/2017 Арбитражного суда Республики Татарстан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