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«Воздушные Ворота Северной Столицы» обратилось в Арбитражный суд города Санкт-Петербурга и Ленинградской области с иском о взыскании с общества с ограниченной ответственностью «Галерея-АЛЕКС» 87 556 рублей задолженности за оказание услуг по сопровождению в перевозочный сектор зоны транспортной безопасности аэродрома Санкт-Петербург (Пулково). Решением Арбитражного суда города Санкт-Петербурга и Ленинградской области от 11.12.2019 в удовлетворении иска отказано. Постановлением Тринадцатого арбитражного апелляционного суда от 15.05.2020 решение суда первой инстанции отменено и иск удовлетворен. Арбитражный суд Северо-Западного округа постановлением от 08.09.2020 постановление суда апелляционной инстанции оставил без изменения. Общество с ограниченной ответственностью «Галерея-АЛЕКС»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спорный период на основании соответствующих заявок истцом были оказаны услуги по сопровождению в перевозочный сектор зоны транспортной безопасности аэродрома Санкт-Петербург (Пулково), необходимость оказания услуги по сопровождению контрагентов (персонала контрагентов) через зону транспортной безопасности обусловлена императивными положениями пункта 16 Правил организации допуска на объект транспортной инфраструктуры воздушного транспорта, утвержденных постановлением Правительства Российской Федерации от 28.07.2018 № 886, и оказание услуг является обязательным для истца, из условий договора аренды следует, что у ответчика имелась возможность для оформления постоянных пропусков для сотрудников организации без дополнительной оплаты услуг по сопровождению сотрудников, руководствуясь положениями статей 434 , 438 Гражданского кодекса Российской Федерации, суд апелляционной инстанции пришел к выводу о наличии оснований для взыскания платы за оказанные услуги.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«Галерея-АЛЕКС»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"Воздушные Ворота Северной Столицы" (подробнее) Ответчики: ООО "Галерея-алекс"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