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обратилась в арбитражный суд с заявлением о признании незаконным и отмене постановления судебного пристава-исполнителя отдела судебных приставов по Уссурийскому городскому округу Управления Федеральной службы судебных приставов по Приморскому краю от 30.11.2017 № 25013/19/163010 о взыскании исполнительского сбора по исполнительному производству от 29.09.2017 № 108209/17/25013-ИП. решением Арбитражного суда Приморского края от 20.02.2020, оставленным без изменения постановлениями Пятого арбитражного апелляционного суда от 01.06.2020 и Арбитражного суда Приморского округа от 25.08.2020, в удовлетворении заявленного требования отказано. Предприниматель обратилась в Верховный Суд Российской Федерации с кассационной жалобой на указанные судебные акты, одновременно заявив ходатайство о приостановлении исполнительного производства от 25.07.2019 № 129107/19/25013-ИП. Согласно пункту 1 части 2 статьи 39 Федерального закона от 02.10.2007 № 229-ФЗ «Об исполнительном производстве» исполнительное производство может быть приостановлено судом в порядке, установленном процессуальным законодательством Российской Федерации и федеральным законом, в случаях оспаривания исполнительного документа или судебного акта, на основании которого выдан исполнительный документ. В соответствии с частью 1 статьи 327 Арбитражного процессуального кодекса Российской Федерации суд по заявлению взыскателя, должника, судебного пристава-исполнителя может приостановить или прекратить исполнительное производство, возбужденное судебным приставом- исполнителем на основании исполнительного листа, выданного судом, в случаях, предусмотренных Федеральным законом об исполнительном производстве.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 исполнителя. При указанных обстоятельствах ходатайство заявителя о приостановлении исполнительного производства не подлежит разрешению судьей Верховного Суда Российской Федерации.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индивидуального предпринимателя ФИО1 о приостановлении исполнительного производства № 129107/19/25013-ИП оставить без удовлетворения. Судья Верховного СудаРоссийской Федерации Д.В. Тютин Суд: Верховный Суд РФ (подробнее) Истцы: ИП Ситова Анна Николаевна (подробнее) Ответчики: ОСП по Уссурийскому городскому округу (подробнее) Управление Федеральной службы судебных приставов по Приморскому краю (подробнее) Последние документы по делу: Определение от 10 декабря 2020 г. по делу № А51-23787/2019 Определение от 28 октября 2020 г. по делу № А51-23787/2019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