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Лигостаев Сергей Иванович и открытое акционерное общество «Морская арктическая геологоразведочная экспедиция» (далее – общество «МАГЭ») обратились в суд с заявлениями о привлечении Бахмата Владислава Валерьевича и Ипатова Ивана Ивановича к субсидиарной ответственности. Определениями Арбитражного суда Свердловской области от 07.06.2019 и от 20.08.2019 к участию в обособленном споре в качестве заинтересованных лиц с правами ответчиков привлечены Глибко Марина Вадимовна, Кияткин Константин Михайлович, Кияткина Мария Ивановна, Кияткин Павел Михайлович, Кияткин Михаил Павлович, акционерное общество «Евролизинг», общества с ограниченной ответственностью «КазУралГеоФизика», «Уралнефть», «Шаимская нефтесервисная компания» и Халилов Рустам Родионович. Определением Арбитражного суда Свердловской области от 17.12.2019, оставленным без изменения постановлением Семнадцатого арбитражного апелляционного суда от 13.03.2020, признано доказанным наличие оснований для привлечения к субсидиарной ответственности Глибко М.В., Кияткина К.М., Кияткиной М.И., Кияткина П.М., общества «Еролизинг», общества «КазУралГеоФизика», общества «Уралнефть», Бахмата В.В., Ипатова И.И., 2 Халилова Р.Р. Производство по рассмотрению заявления в отношении общества «Шаимская нефтесервисная компания», Кияткина М.П. прекращено. Производство по заявлению конкурсного управляющего и общества «МАГЭ» о привлечении к субсидиарной ответственности в части размера субсидиарной ответственности до окончания расчетов с кредиторами приостановлено. Постановлением Арбитражного суда Уральского округа от 13.08.2020 вышеуказанные судебные акты отменены в части признания доказанным наличия оснований для привлечения Халилова Р.Р. к субсидиарной ответственности. Обособленный спор в отменённой части направлен на новое рассмотрение в Арбитражный суд Свердловской области. В остальной части обжалуемые судебные акты оставлены без изменения. В кассационной жалобе, поданной в Верховный Суд Российской Федерации, заявитель просит отменить указанные судебные акты в части удовлетворения к нему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пунктом 4 статьи 10, статьями 126, 129 Федерального закона от 26.10.2002 № 127-ФЗ «О несостоятельности (банкротстве)» и признали доказанным наличие оснований для привлечения к субсидиарной ответственности заявителя как контролирующего должника лица, принимавшего участие в его финансовой активности, получившего материальную выгоду в результате замкнутой схемы движения денежных средств и документально не опровергнувшего обстоятельства совершения противоправных действий, повлекших невозможность удовлетворения требований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Кияткину Павлу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