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кредиторы – акционерное общество «Алтайэнергосбыт», общества с ограниченной ответственностью «Алтайторг» и «Инвестиционно-девелоперская компания» (правопредшественник общества «Сибэлфин») обратились в суд с заявлениями о привлечении Администрации города Рубцовска Алтайского края и бывшего руководителя предприятия ФИО1 к субсидиарной ответственности по обязательствам должника. Определением Арбитражного суда Алтайского края от 19.04.2019 признано доказанным наличие оснований для привлечения Администрации и ФИО1 (далее – ответчики) к субсидиарной ответственности; производство по обособленном спору в части определения размера субсидиарной ответственности приостановлено до окончания расчётов с кредиторами. Постановлением Седьмого арбитражного апелляционного суда от 26.07.2019, оставленным без изменения постановлением Арбитражного суда Западно-Сибирского округа от 22.10.2019, вышеуказанное определение отменено; в удовлетворении заявленных требований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принятое по делу определение и разрешая спор, апелляционный суд, руководствуясь статьями 9, 10, 32 Федерального закона от 26.10.2002 № 127-ФЗ «О несостоятельности (банкротстве)», пунктом 1 статьи 28.1 Федерального закона от 27.07.2010 № 190-ФЗ «О теплоснабжении», пунктом 2 статьи 15 Федерального закона от 14.11.2002 № 161-ФЗ «О государственных и муниципальных предприятиях», указал на отсутствие совокупности условий наступления субсидиарной ответственности ответчиков по обязательствам должника, в том числе недоказанность причинно- следственной связи между действиями (бездействием) указанных лиц и банкротством предприятия.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«Сибэлфин»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Алтайский ЦГМС-филиал ФГБУ "Западно-сибирское УГМС" (подробнее) МИФНС России №12 по Алтайскому краю (подробнее) МКУП "УЖКХ "Муниципального образования г. Рубцовск" (подробнее) МУП "Расчетно-кассовый центр" (подробнее) ОАО "Алтайэнергосбыт" (подробнее) ООО "Бизнес-Контракт" (подробнее) ООО ПНО "БЗКО" (подробнее) ООО "Радуга АН" (подробнее) Ответчики: Администрация города Рубцовска Алтайского края (подробнее) К/У Ракитина Ирина Геннадьевна (подробнее) МУП "Рубцовские тепловые сети" (подробнее) МУП "Рубцовские тепловые сети" МО "Город Рубцовск" Алтайского края (подробнее) Иные лица: АО "Рубцовский теплоэнергетический комплекс" (подробнее) Ассоциация СРО Арбитражных управляющих Центрального Федерального округа (подробнее) Инспекция Федеральной налоговой службы по Заельцовскому району г.Новосибирска (подробнее) МУП "Рубцовский водоканал" (подробнее) НП СРО "Континент" (подробнее) ООО "Восточная Консалтинговая Компания" (подробнее) ООО "Сибэлфин" (подробнее) Управление ГИБДД ГУ МВД России ао Алтайскому Краю (подробнее) Судьи дела: Корнелюк Е.С. (судья) (подробнее) Последние документы по делу: Определение от 7 декабря 2020 г. по делу № А03-7262/2015 Определение от 21 февраля 2020 г. по делу № А03-7262/2015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