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25.06.2020,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«Научно-производственное предприятие «Старт» им. А. И. Яскина»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"НАУЧНО-ПРОИЗВОДСТВЕННОЕ ПРЕДПРИЯТИЕ "СТАРТ" ИМ.А.И.ЯСКИНА" (подробнее) АО УЛЬЯНОВСКИЙ МЕХАНИЧЕСКИЙ ЗАВОД (подробнее) Управление Федеральной антимонопольной службы по Свердловской области (подробнее) Ответчики: АО НАУЧНО-ПРОИЗВОДСТВЕННОЕ ПРЕДПРИЯТИЕ СТАРТ ИМ.А.И.ЯСКИНА (подробнее) Иные лица: Министерство обороны Российской Федерации (подробнее) Судьи дела: Антонова М.К. (судья) (подробнее) Последние документы по делу: Определение от 26 ноября 2020 г. по делу № А60-48910/2017 Определение от 5 октября 2020 г. по делу № А60-48910/2017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