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Севастополя от 08.07.2019, оставленным без изменения постановлением Двадцать первого арбитражного апелляционного суда от 26.11.2019, заявленные требования удовлетворены частично, признано незаконным и отменено оспариваемое требование в части указания на возврат заявителем средств, использованных не по целевому назначению в размере 1 722 583, 62 рублей и уплате штрафа в размере 172 258,36 рублей. Дополнительным решение Арбитражного суда города Севастополя от 28.08.2019, оставленным без изменения постановлением Двадцать первого арбитражного апелляционного суда от 13.12.2019, с фонда в пользу медицинского учреждения взысканы судебные расходы по делу в размере 115 296 рублей. Постановлением Арбитражного суда Центрального округа от 21.07.2020 указанные судебные акты оставлены без изменения. В кассационной жалобе, поступившей в Верховный Суд Российской Федерации, фонд просит отменить обжалуемые судебные акты в части удовлетворения требований заявителя, ссылаясь на допущенные, по его мнению, нарушения норм материального и процессуального права в указанной части.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Федерального закона от 29.11.2010 № 326-ФЗ «Об обязательном медицинском страховании в Российской Федерации», Правил обязательного медицинского страхования, утвержденных Приказом Министерства здравоохранения и социального развития Российской Федерации от 28.02.2011 № 158н, суды признали оспариваемое требование недействительным в обжалуемой части, исходя из недоказанности фондом нецелевого расходования средств обязательного медицинского страхования в части приобретения лекарственных препаратов, выплаты заработной платы врачу-психотерапевту, начисления стимулирующих выплат сотрудникам. Указанные выводы судов в жалобе не опровергнуты. Доводы жалобы, в том числе относительно отсутствия необходимости проведения экспертизы, были предметом рассмотрения судов и им дана соответствующая правовая оценка применительно к установленным обстоятельствам. Указанные доводы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ГБУЗ Севастополя "Городская больница №4" (подробнее) Иные лица: Департамент здравоохранения города Севастополя (подробнее) Территориальный фонд обязательного медицинского страхования города Севастополя (подробнее) ФБУ Севастопольская ЛСЭ Минюста России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