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«КТЖ-грузовые перевозки» обратилось в Арбитражный суд Алтайского края с иском о взыскании с общества с ограниченной ответственностью «Неверовский щебень» 2 563 082,72 тенге – 468 347 рублей 29 копеек задолженности по оплате услуг по перевозке груза по договору на перевозку грузов железнодорожным транспортом от 11.12.2017 № 24/045-НОД-15. Решением Арбитражного суда Алтайского края от 31.10.2019 иск удовлетворен. Постановлением Седьмого арбитражного апелляционного суда от 13.01.2020 решение суда оставлено без изменения. Арбитражный суд Западно-Сибирского округа постановлением от 03.07.2020 указанные судебные акты оставил без изменения. Общество с ограниченной ответственностью «Неверовский щебень»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станция ФИО1 является участком железных дорог Республики Казахстан, расположенным на территории Российской Федерации (станция Локоть – станция Третьяково); спорные перевозки носили внутристанционный характер, производились в пределах территории Российской Федерации и не сопровождались пересечением локомотивом перевозчика государственной границы, руководствуясь статьями 784 , 785 , 790 , 792 Гражданского кодекса Российской Федерации, статьями 25, 30, 65 Федерального закона от 10.01.2003 № 18-ФЗ «Устав железнодорожного транспорта Российской Федерации», Соглашением об особенностях правового регулирования деятельности предприятий, учреждений и организаций железнодорожного транспорта, заключенным Правительством Российской Федерации и Правительством Республики Казахстан 18.10.1996, статьями 13, 15, 31 Соглашения о международном железнодорожном грузовом сообщении, пунктом 2.17 Прейскуранта № 10-01 «Тарифы на перевозки грузов и услуги инфраструктуры, выполняемые российскими железными дорогами», утвержденного постановлением Федеральной энергетической комиссии России от 17.06.2003 № 47-т/5, условиями договора, технологическим процессом работы станции ФИО1, суды пришли к выводу о правильном применении истцом положений пункта 2.17 Тарифного руководства № 1 при расчете провозной платы. Доводы, изложенные в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норм процессуального права, которые являются безусловными основаниями для отмены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«Неверовский щебень»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Ответчики: АО "КТЖ-Грузовые перевозки" (подробнее) ООО "Неверовский щебень"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