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Свердловской области (далее – административный орган) обратилось в Арбитражный суд Свердловской области с заявлением о привлечении государственного бюджетного учреждения Свердловской области «Фармация» (с учетом произведенного в порядке части 1 статьи 48 Арбитражного процессуального кодекса Российской Федерации процессуального правопреемства; далее - учреждение) к административной ответственности, предусмотренной частью 1 статьи 6.33 Кодекса Российской Федерации об административных правонарушениях (далее – КоАП РФ). Решением Арбитражного суда Свердловской области от 16.12.2019, оставленным без изменения постановлением Семнадцатого арбитражного апелляционного суда от 11.03.2020, учреждение привлечено к административной ответственности, предусмотренной частью 1 статьи 6.33 КоАП РФ, с назначением наказания в виде административного штрафа в размере 1 000 000 рублей. Арбитражный суд Уральского округа постановлением от 14.07.2020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аптеках учреждения № 151, № 301 осуществлялась реализация товара – биологически активных добавок с заведомо недостоверной и неполной информацией на маркировке товара, имеющего скрытые свойства и качества и являющегося фальсифицированным, суды пришли к выводу о наличии в действиях учреждения состава административного правонарушения, ответственность за которое установлена частью 1 статьи 6.33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привлек учреждение к административной ответственности, предусмотренной частью 1 статьи 6.33 КоАП РФ, назначив наказание в виде административного штрафа в размере 1 000 000 рублей.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учреждением вмененного правонарушения, квалифицированного по части 1 статьи 6.33 КоАП РФ как обращение фальсифицированных, контрафактных, недоброкачественных и незарегистрированных лекарственных средств, медицинских изделий и оборот фальсифицированных биологически активных добавок. Ссылки учреждения на решение Арбитражного суда Свердловской области по делу № А60-64370/2019 об оспаривании постановления о привлечении учреждения к административной ответственности, предусмотренной частью 2 статьи 14.43 КоАП РФ, являлись предметом рассмотрения судов и были отклонены, поскольку в указанном деле и в настоящем деле имеет место выявление разных нарушений, в разный период времени, в разных местах, по разным основаниям проверки.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учреждением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Территориальный отдел Управления Федеральной службы по надзору в сфере защиты прав потребителей и благополучия человек в Ленинском, Верх-Исетском, Октябрьском и Кировском районах г.Екатеринбурга Свердловской области (подробнее) Управление федеральной службы по надзору в сфере защиты прав потребителей и благополучия человека по Свердловской области (подробнее) Ответчики: ГУП Свердловской области "Фармация" (подробнее) Иные лица: Государственное бюджетное учреждение Свердловской области "Фармация"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