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Нижегородской области с иском к акционерному обществу (далее – АО) «РОСНАНО», ООО «Управляющая компания С-Групп Капитал Менеджмент» (далее – ООО «УК СГКМ») и ООО «Компания РМТ» (далее – ООО «РМТ») о признании недействительным договора купли-продажи доли в размере 201/2946 в уставном капитале ООО «РМТ» от 20.10.2016, заключенного ФИО1 и АО «РОСНАНО»; применении последствий его недействительности в виде признания права собственности на долю в размере 201/2946 номинальной стоимостью 1 638 150 рублей в уставном капитале ООО «РМТ» за ФИО1 с одновременным лишением права на данную долю АО «РОСНАНО»; о признании недействительным договора купли-продажи доли в размере 201/2946 в уставном капитале ООО «РМТ» от 20.10.2016, заключенного ФИО1 и ООО «УК СГКМ»; применении последствий его недействительности в виде признания права собственности на долю в размере 201/2946 номинальной стоимостью 1 638 150 рублей в уставном капитале ООО «РМТ» за ФИО1 с одновременным лишением права на данную долю ООО «УК СГКМ»; о взыскании с ФИО1 в пользу АО «РОСНАНО» 10 309 рублей, полученных в качестве оплаты по договору купли-продажи доли от 20.10.2016, и в пользу ООО «УК СГКМ» 10 309 рублей, полученных в качестве оплаты по договору купли- продажи доли от 20.10.2016; о понуждении ООО «РМТ» внести в список участников сведения о переходе Громову Г.Г. доли в уставном капитале в размере 402/2946. Решением Арбитражного суда Нижегородской области от 28.11.2019, оставленным без изменения постановлением Первого арбитражного апелляционного суда от 27.02.2020 и постановлением Арбитражного суда Волго- Вятского округа от 25.06.2020,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суды нарушили статьи 157.1 , 181 , 301 , 309 , 421 , 422 , 429.2 , 429.3 , 450 , 450.1 Гражданского кодекса Российской Федерации (далее – Гражданский кодекс), статьи 8, 21 Федерального закона от 08.02.1998 № 14-ФЗ «Об обществах с ограниченной ответственностью». По мнению истца, договоры купли-продажи долей в уставном капитале ООО «РМТ» являются недействительными сделками, поскольку условия опциона не наступили, что подтверждается решением Арбитражного суда Нижегородской области от 23.04.2019 по делу № А43-49795/2018, и у ФИО1 отсутствовала обязанность по продаже своей доли в уставном капитале названного юридического лица. Заявитель отмечает, что вывод судов о пропуске срока исковой давности является необоснованным, поскольку для признания оспариваемых договоров недействительными сделками такой срок следует исчислять с момента, когда он узнал об отсутствии наступления опционных условий (19.07.2019).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14.04.1994 создано закрытое акционерное общество «РМТ», акционерами которого являлись ФИО1, ФИО2, ФИО3 и ФИО4 С целью расширения производства акционерами было принято решение о привлечении стратегических инвесторов в лице АО «РОСНАНО» и ООО «УК СГКМ». Стороны подписали инвестиционное соглашение от 28.09.2010, которое регулировало порядок финансирования проекта и осуществления контроля со стороны АО «РОСНАНО» и ООО «УК СГКМ» за расходованием инвестиций в размере 300 000 000 рублей. Участники ООО «РМТ», АО «РОСНАНО» и ООО «УК СГКМ» 14.10.2010 заключили соглашение о порядке управления ООО «РМТ» и обеспечении выполнения физическими лицами своих обязательств перед инвесторами, в пунктах 5.14, 5.17 которого определили, что при недостижении установленных финансовых результатов предусмотрен штрафной опцион в виде права участников - юридических лиц выкупа у участников - физических лиц долей в уставном капитале ООО «РМТ». В 2016 году АО «РОСНАНО» и ООО «УК СГКМ» направили ФИО1 требование о заключении договора купли-продажи доли. Истец (продавец) и ООО «УК СГКМ» (покупатель) подписали договор купли-продажи доли в уставном капитале ООО «РМТ» от 20.10.2016, согласно которому покупатель приобрел принадлежащие продавцу доли в уставном капитале ООО «РМТ» в размере 201/2946 по цене 10 000 рублей. Также истец (продавец) и АО «РОСНАНО» (покупатель) подписали договор купли-продажи доли в уставном капитале ООО «РМТ» от 20.10.2016, согласно которому покупатель приобрел принадлежащие истцу доли в уставном капитале ООО «РМТ» в размере 201/2946 по цене 10 000 рублей. ФИО1, ссылаясь на то, что инвесторами при покупке долей не было предоставлено доказательств наступления обстоятельств, предусмотренных пунктами 5.15, 5.18 соглашения от 14.10.2010,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166 , пунктом 2 статьи 181 , статьями 195 , 199 , 200 Гражданского кодекса,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 отказал в удовлетворении требований по основанию истечения срока исковой давности. Суды приняли во внимание, что договоры купли-продажи долей в уставном капитале ООО «РМТ» заключены стороны во исполнение пунктов 5.14,5.17 соглашения от 14.10.2010, которое сторонами не оспаривалось; ФИО1 подписал оспариваемые договоры в присутствии нотариуса, представил все необходимые документы и совершил все требуемые в соответствии с законодательством действия, связанные с переходом долей к покупателям, получил от покупателей оплату по договору и пришли к выводам о том , что при заключении договоров до их подписания истец имел возможность потребовать от ответчиков подтверждения факта наступления обстоятельств, предусмотренных пунктами 5.15, 5.18 соглашения от 14.10.2010; начало течения срока исковой давности в рассмотренном случае исчисляется с даты заключения договоров купли-продажи долей от 20.10.2016, тогда как с рассматриваемыми требованиями ФИО1 обратился в суд 29.07.2019.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ИП Громов Геннадий Гюсамович (подробнее) Ответчики: АО "РОСНАНО" (подробнее) ООО "РМТ" (подробнее) ООО "Управляющая Компания С-Групп Капитал менеджмент"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