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Иркутской области с иском к обществу с ограниченной ответственностью (далее – ООО) «ЕвроСибЭнерго-Гидрогенерация» о взыскании 38 273 598 рублей 85 копеек убытков. Решением Арбитражного суда Иркутской области от 07.11.2019, оставленным без изменения постановлением Четвертого арбитражного апелляционного суда от 17.02.2020 и постановлением Арбитражного суда Восточно-Сибирского округа от 23.06.2020,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суды пришли к взаимоисключающим выводам об использованном истцом способе продажи акций и цене их продажи, исполнении ответчиком обязанности по направлению обязательного предложения. По мнению ООО «ЕвроСибЭнерго-Гидрогенерация», оно надлежаще исполнило обязанность по направлению обязательного предложения, хотя и с нарушением срока, а истец продал свои акции ответчику путем принятия обязательного предложения. Заявитель отмечает, что судом неверно определен предмет доказывания, а также не установлена совокупность обстоятельств для взыскания убытков.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13.05.2016 заключен договор между ООО «Тельмамская ГЭС» (переименовано в ООО «ЕвроСибЭнерго- Гидрогенерация») и публичным акционерным обществом (далее – ПАО) «Интер РАО» о покупке 40,007% акций ПАО «Иркутскэнерго» по цене 69 516 935 220 рублей 39 копеек. Указанная корпоративная информация о совершении ПАО «Интер РАО» сделки размещена 16.05.2016 в сети Интернет на сайте «Интерфакс - Центр раскрытия корпоративной информации». Далее 06.06.2016 внесена соответствующая приходная запись по счету приобретателя о совершении перехода права собственности на акции. В результате сделки ООО «Тельмамская ГЭС» превысило свою долю в ПАО «Иркутскэнерго» в 30% (а в совокупности с АО «ЕвроСибЭнерго», являющимся его аффилированным лицом, долю в 75%), в связи с чем было обязано согласно статье 84 Федерального закона от 26.12.1995 № 208-ФЗ «Об акционерных обществах» (далее – Закон № 208-ФЗ) в 35-дневный срок направить обязательное предложение (оферта) остальным акционерам общества о приобретении у них ценных бумаг. По состоянию на 06.06.2016 истец являлась владельцем 1 928 141 обыкновенных акций ПАО «Иркутскэнерго». Не получив в течение длительного времени обязательное предложение о выкупе акций, ФИО1 27.09.2016 продала принадлежащие ей ценные бумаги ПАО «Иркутскэнерго» в количестве 1 928 141 акции заинтересованному инвестору по цене 16 рублей 60 копеек за акцию. Обязательное предложение о приобретении эмиссионных ценных бумаг ООО «Тельмамская ГЭС» по цене 17 рублей 42 копейки направило только 08.06.2017. Обращаясь в суд с настоящими требованиями, истец указала на то, что в результате неисполнения ответчиком возложенной на него пунктом 1 статьи 84.2 Закона № 208-ФЗ обязанности по направлению обязательного предложения о выкупе ценных бумаг по установленной законом цене (36 рублей 45 копеек) была вынуждена продать принадлежавшие ей 1 928 141 акцию по цене 16 рублей 60 копеек, вследствие чего ФИО1 причинены убытки в виде ценовой разницы за каждую ценную бумагу. Исследовав и оценив по правилам статьи 71 АПК РФ представленные доказательства, руководствуясь статьями 15 , 393 Гражданского кодекса Российской Федерации, статьями 84.1, 84.2 Закона № 208-ФЗ, суды удовлетворили заявленные требования, придя к выводу о доказанности истцом необходимой совокупности условий для взыскания убытков в виде упущенной выгоды, установив факт нарушения ответчиком порядка направления миноритарным акционерам обязательного предложения, что привело к реализации ФИО1 ценных бумаг по заниженной цене.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«Евросибэнерго-Гидрогенерация»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"Евросибэнерго-гидрогенерация"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