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Страховая компания «Росгосстрах» обратилось в Арбитражный суд Республики Татарстан с иском о взыскании с общества с ограниченной ответственностью «Жилбытсервис-М» 508 380 рублей ущерба в порядке суброгации. Решением Арбитражного суда Республики Татарстан от 01.10.2019 иск удовлетворен. Постановлением Одиннадцатого арбитражного апелляционного суда от 03.12.2019 решение суда первой инстанции оставлено без изменения. Арбитражный суд Поволжского округа постановлением от 25.06.2020 указанные судебные акты оставил без изменения. Общество с ограниченной ответственностью «Жилбытсервис-М»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является организацией, выполняющей работы по содержанию жилых домов, в том числе связанных с удалением с крыш снега и наледей, и лицом, ответственным за вред, причиненный транспортному средству в результате падения с крыши снега; к страховщику, выплатившему страховое возмещение, перешло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признав доказанным размер ущерба, руководствуясь положениями статей 15 , 393 , 930 , 965 , 1064 Гражданского кодекса Российской Федерации, статьями 36 , 161 , 162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суды сделали вывод об обоснованности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«Жилбытсервис-М»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страховая компания "Росгосстрах", г.Казань (подробнее) Ответчики: ООО "Жилбытсервис-М", г. Альметьевск (подробнее) Иные лица: Одиннадцатый Арбитражный апелляционный суд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