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«Карла Маркса» (ИНН 5625021349; далее – общество «Карла Маркса») обратилось в суд с заявлениями о признании недействительными договоров купли-продажи имущества должника по результатам торгов № РАД-158739 по лоту № 1 и № РАД-158740 по лоту № 2, заключенных должником и обществом с ограниченной ответственностью «Возрождение» (далее – общество «Возрождение»), обязании конкурсного управляющего должником заключить договоры купли-продажи соответствующего имущества с обществом «Карла Маркса». Общество «Возрождение» обратилось в суд с заявлением о признании недействительным договора купли-продажи имущества должника по результатам торгов № РАД-158739 по лоту № 1, заключенного должником и обществом «Карла Маркса», обязании конкурсного управляющего должником заключить договор купли-продажи соответствующего имущества с обществом «Возрождение». Общество с ограниченной ответственностью «Агроцентр» (далее – общество «Агроцентр») обратилось в суд с заявлением о признании недействительным договора купли-продажи имущества должника 2 от 11.03.2019, заключенного должником и обществом «Возрождение» по результатам торгов № РАД-158740 по лоту № 2, обязании конкурсного управляющего должником заключить договор купли-продажи соответствующего имущества с обществом «Агроцентр». Вышеуказанные заявления объединены в одно производство для совместного рассмотрения. Определением Арбитражного суда Оренбургской области от 30.10.2019, оставленным без изменения постановлениями Восемнадцатого арбитражного апелляционного суда от 17.02.2020 и Арбитражного суда Уральского округа от 20.05.2020, удовлетворено заявление общества «Карла Маркса», договоры купли-продажи имущества, заключенные должником и обществом «Возрождение» по результатам торгов № РАД-158739 по лоту № 1 и № РАД-158740 по лоту № 2 признаны недействительными, суд обязал конкурсного управляющего должником заключить договоры купли-продажи имущества, реализованного соответствующими лотами с обществом «Карла Маркса». Отказано в удовлетворении заявлений общества «Возрождение» и общества «Агроцентр».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179 Федерального закона от 26.10.2002 № 127-ФЗ «О несостоятельности (банкротстве)», признав неправомерность заключения договора купли-продажи с обществом «Возрождение» по лоту № 2 и обоснованность опсаений общества «Карла Маркса» относительно пункта 7 заключённого с ним договора купли-продажи по лоту № 1, пришли к выводу об обоснованности заявления общества «Карла Маркса», указав, что последнее является лицом, имеющим преимущественное право приобретения имущества должника, оно участвовало в торгах и первым уведомило конкурсного управляющего должником о намерении реализовать свое преимущественное право приобретения имущества должника, обоснованно отказав в удовлетворении заявлений обществ «Возрождение» и «Агроцентр».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«Карла Маркса» Давыдову Владиславу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