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«Федеральная пассажирская компания» обратилось в Арбитражный суд Новосибирской области с иском о взыскании с общества с ограниченной ответственностью «Север» 917 070 рублей 80 копеек штрафа за провоз предметов, запрещенных к перевозке в качестве грузобагажа, на основании статьи 111 Федерального закона от 10.01.2013 № 18-ФЗ «Устав железнодорожного транспорта Российской Федерации». Решением Арбитражного суда Новосибирской области от 07.11.2019 в иске отказано. Постановлением Седьмого арбитражного апелляционного суда от 11.02.2020 решение суда первой инстанции отменено и иск удовлетворен. Арбитражный суд Западно-Сибирского округа постановлением от 11.06.2020 постановление суда апелляционной инстанции оставил без изменения. Общество с ограниченной ответственностью «Север» обратилось в Судебную коллегию по экономическим спорам Верховного Суда Российской Федерации с кассационной жалобой на постановление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Отменяя решение суда первой инстанции и удовлетворяя иск, апелляционный суд на основе оценки представленных доказательств, руководствуясь положениями статей 330 , 784 , 785 , 791 , 793 Гражданского кодекса Российской Федерации, статьями 2, 25, 27, 88, 111, 119 Федерального закона от 10.01.2013 № 18-ФЗ «Устав железнодорожного транспорта Российской Федерации», пунктом 50 Правил оказания услуг по перевозкам на железнодорожном транспорте пассажиров, а также грузов, багажа и грузобагажа для личных, семейных, домашних и иных нужд, не связанных с осуществлением предпринимательской деятельности, утвержденных постановлением Правительства Российской Федерации от 02.03.2005 № 111, пунктом 178 Правил перевозок пассажиров, багажа, грузобагажа железнодорожным транспортом, утвержденных приказом Минтранса России от 19.12.2013 № 473, требованиями ГОСТа 31340-2013. Межгосударственный стандарт «Предупредительная маркировка химической продукции. Общие требования», введенного в действие приказом Росстандарта от 22.11.2013 № 776-ст; разъяснениями, изложенными в постановлении Пленума Высшего Арбитражного Суда Российской Федерации от 06.10.2005 № 30 «О некоторых вопросах практики применения Федерального закона «Устав железнодорожного транспорта Российской Федерации», пришел к выводу о том, что ответчик (грузоотправитель) допустил погрузку в вагон в качестве грузобагажа опасных предметов, которые к перевозке запрещены.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 заявителя жалобы о необоснованном неприменении судом положений статьи 333 Гражданского кодекса Российской Федерации подлежит отклонению, поскольку ответчиком ходатайство об уменьшении неустойки не заявлялось, а у суда отсутствовали правовые основания для снижения размера неустойки по собственному усмотрению.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"Федеральная пассажирская компания" (подробнее) Ответчики: ООО "Север" (подробнее) Иные лица: Арбитражный суд Западно-Сибирского округа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