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18.11.2019 в удовлетворении заявленных требований отказано. Постановлением Двенадцатого арбитражного апелляционного суда от 03.03.2020, оставленным без изменения постановлением Арбитражного суда Поволжского округа от 28.05.2020, решение суда первой инстанции отменено в части отказа в удовлетворении требования ООО «ТрансАгент», решение управления от 04.04.2019 № 39-19/ов-т признано незаконным в части выводов о законном допуске к участию в конкурсе АО «Ершовское АТП» и АО «Хвалынское АТП» в составе простых товариществ. В остальной части решение суда оставлено без изменения. В кассационных жалобах, поданных в Верховный Суд Российской Федерации, антимонопольный орган и ООО ТК «Дилижанс-2» просят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3 переданы для рассмотрения в судебном заседании Судебной коллегии по экономическим спорам Верховного Суда Российской Федерации. Рассматривая спор в части требований ООО ТК «Дилижанс-2», суды первой и апелляционной инстанций, оценив представленные в материалы дела доказательства, руководствуясь положениями статьи 18.1 Федерального закона от 26.07.2006 № 135-ФЗ «О защите конкуренции», статей 167, 447-449 Гражданского кодекса Российской Федерации, статей 19, 23, 24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Закон № 220-ФЗ), статьи 48 Федерального закона от 06.10.2003 № 131-ФЗ «Об общих принципах организации местного самоуправления в Российской Федерации», статьи 6 Устава муниципального образования «Город Саратов», пришли к выводу о законности оспоренных решений и предписании антимонопольного органа, а также действий комитета. Судебные инстанции исходили из того, что в нарушение пункта 9.7 конкурсной документации ООО ТК «Дилижанс-2» представило недостоверные сведения об опыте, равном 5 лет по договору № 3 от 14.02.2007, в связи с чем ему обоснованно отказано в допуске к участию в конкурсе. Отразив в Таблице 1 в качестве документа, подтверждающего наличие опыта, договор № 1 от 27.01.2013, ООО ТК «Дилижанс-2» данный договор к этой таблице не приложило, что в соответствии с пунктом 10.4 конкурсной документации является основанием для оценки данного критерия в 0 баллов. Довод заявителя о допущенной опечатке признан несостоятельным. Также суды указали, что антимонопольный орган пришел к обоснованному выводу о недостоверности представленных ООО ТК «Дилижанс-2» сведений, касающихся всего конкурса в целом. Предоставив в составе заявки недостоверные сведения, ООО ТК «Дилижанс-2» совершило акт недобросовестной конкуренции и злоупотребило правом, чем нарушило права иных добросовестных участников конкурса. В связи с этим действия конкурсной комиссии по повторному рассмотрению, оценке и сопоставлению заявок участников по 23 лотам, на участие в которых были поданы заявки заявителя жалобы, осуществлены в рамках предоставленных полномочий с учетом норм действующего законодательства и признаны судами правомерными. Суды отметили, что по лотам №№ 7, 42, 44, 56, 65, 78, 83, 61 повторное рассмотрение, оценка и сопоставление заявок проведены конкурсной комиссией на основании принятых антимонопольным органом решений и предписаний; по лотам №№ 2, 13, 22, 40, 47, 48, 49, 51, 52, 55, 67, 70, 71, 79, 84 - на основании распоряжения комитета от 05.04.2019 № 14 «Об исполнении предписаний УФАС по Саратовской области от 4 апреля 2019 года № 34-19/ов-т и от 4 апреля 2019 года № 39-19/ов-т». При этом комитет не отменял конкурс, в результате недобросовестных действий ООО ТК «Дилижанс-2» произвел заново вскрытие конвертов для определения допуска либо недопуска недобросовестных участников. Отмена протоколов 4 оценки и сопоставления послужила основанием для восстановления нарушенных прав иных участников открытого конкурса. С учетом изложенного, суды также не усмотрели правовых оснований для удовлетворения остальной части заявленных требований ООО ТК «Дилижанс-2» (о признании недействительными результатов открытого конкурса; о признании недействительными и прекратившими действие действующих на момент принятия судебного решения по настоящему делу свидетельств; об обязании комитета выдать ООО ТК «Дилижанс-2» свидетельства об осуществлении перевозок по всем спорным маршрутам). Отменяя решение суда в части отказа в удовлетворении требования ООО «ТрансАгент», суд апелляционной инстанции, руководствуясь положениями статьи 24 Закон № 220-ФЗ и конкурсной документацией, признал недействительным решение управления от 04.04.2019 № 39-19/ов-т в части выводов о законном допуске к участию в конкурсе АО «Ершовское АТП» и АО «Хвалынское АТП» в составе простых товариществ. Как указал апелляционный суд, организатор торгов неправомерно допустил к участию в конкурсе указанные простые товарищества, представившие сведения по опыту осуществления перевозок (28 лет у каждой), не подтвержденные надлежащими документами. Данные нарушения являлись очевидными и жалоба ООО «ТрансАгент», поданная в антимонопольный орган на действия организатора торгов, подлежала удовлетворению. Суд округа поддержал выводы суда апелляционной инстанции. Доводы, изложенные в кассационных жалобах, повторяют позиции антимонопольного органа и ООО ТК «Дилижанс-2» по спору, являлись предметом рассмотрения судов и получили надлежащую правовую оценку с учетом установленных обстоятельств дела. Несогласие заявителей жалоб с выводами судов, иная оценка ими фактических обстоятельств дела и иное толкование применительно к ним положений закона не означают допущенной при рассмотрении дела судебной ошибки и не подтверждают существенных нарушений судами норм материального и норм процессуального права, повлиявших на исход дела. При таких обстоятельствах, оснований для передачи кассационных жалоб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Саратовской области и обществу с ограниченной ответственностью Транспортная компания «Дилижанс-2»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