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обратилась в суд с заявлением о признании должника несостоятельным (банкротом) в связи с наличием просроченной задолженности в размере 3 775 530 рублей 20 копеек. Определением Арбитражного суда Новосибирской области от 07.11.2019, оставленным без изменения постановлениями Седьмого арбитражного апелляционного суда от 25.12.2019 и Арбитражного суда Западно-Сибирского округа от 09.06.2020, во введении наблюдения отказано; заявление оставлено без рассмотрения.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во введении наблюдения, суды, руководствуясь статьями 4, 33, 42, 48 Федерального закона от 26.10.2002 № 127-ФЗ «О несостоятельности (банкротстве)», пунктом 6 постановления Пленума Высшего Арбитражного Суда Российской Федерации от 06.12.2013 № 88 «О начислении и уплате процентов по требованиям кредиторов при банкротстве», исходили из того, что задолженность перед заявителем была погашена; оставшаяся сумма требований, составляющих проценты за пользование денежными средствами и штраф, не может быть учтена для определения наличия признаков банкротства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"Сибирская энергетическая компания" (подробнее) Ответчики: ООО "Нарымский квартал СтройМастер" (подробнее) Иные лица: Арбитражный суд Западно-Сибирского округа (подробнее) Дорофеев Константин Владимирович, Васман Николай Алексеевич (подробнее) ООО "РЕЗИДЕНТ-СЕРВИС" (подробнее) представитель (Колесник Любовь Степановны) Прилепина А.С.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