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ФИО1 обратилась в суд с заявлением о взыскании с администрации муниципального образования «Сольвычегодское» (далее – администрация) 705 836 рублей 51 копейки, в том числе 627 645 рублей 41 копейки фиксированного вознаграждения и 78 191 рубля 10 копеек расходов по делу о банкротстве. Определением Арбитражного суда Архангельской области от 31.10.2019, оставленным без изменения постановлениями Четырнадцатого арбитражного апелляционного суда от 29.01.2020 и Арбитражного суда Северо-Западного округа от 10.06.2020,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пунктами 1 и 3 статьи 59 Федерального закона от 26.10.2002 № 127-ФЗ «О несостоятельности (банкротстве)», пунктом 2 статьи 7 Федерального закона от 14.11.2002 № 161-ФЗ «О государственных и муниципальных унитарных предприятиях», пунктом 63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отсутствия законных оснований для возложения на администрацию обязанности по выплате заявителю причитающегося ей вознаграждения и расходов по делу о банкротстве должника (инициированное последним самостоятельно). Суды также отметили, что муниципальное образование не может нести иной ответственности кроме субсидиарной по обязательствам должника при определённых условиях, однако в рамках рассмотрения иного обособленного спора по настоящему делу о банкротстве этот вопрос уже был разрешён и не пользу конкурсного управляющего.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Ответчики: МУП "ГОРОД" МУНИЦИПАЛЬНОГО ОБРАЗОВАНИЯ "СОЛЬВЫЧЕГОДСКОЕ" (подробнее) Иные лица: А/у Булдакова Нина Николаевна (подробнее) Котласский городской суд Архангельской области (подробнее) Межрайонная инспекция Федеральной налоговой службы №1 по Архангельской области и Ненецкому автономному округу (подробнее) МУП К/У "Город" МО "Сольвычегодское" Булдакова Нина Николаевна (подробнее) Отдел Федеральной службы судебных приставов по г.Котласу и Котласскому району Архангельской области (подробнее) ПАО "Межрегиональная распределительная сетевая компания Северо-Запада" в лице филиала "Архэнерго" (подробнее) Саморегулируемая организация Крымский Союз профессиональных арбитражных управляющих "Эксперт" (подробнее) Управление Федеральной налоговой службы по Архангельской области и Ненецкому автономному округу (подробнее) Управление Федеральной службы государственной регистрации, кадастра и картографии по Архангельской области и Ненецкому автономному округу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