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основания и порядок приостановления обжалуемых судебных актов установлены частями 3, 4 статьи 291.6 Арбитражного процессуального кодекса Российской Федерации. Рассмотрев заявленное ходатайство о приостановлении исполнения указанных судебных актов и материалы кассационного производства суд, не нашел достаточных оснований для удовлетворения ходатайства. Учитывая изложенное, руководствуясь частями 3-6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«Загородный клуб «Раздолье» о приостановлении обжалуемых судебных актов отказать. Судья Самуйлов С.В. Суд: Верховный Суд РФ (подробнее) Истцы: Pereire Trading Limited (Кипр) (подробнее) Vilhelmina Holding Limited (Вильхельмина Холдинг Лимитед) (подробнее) НП "Московская Саморегулируемая Организация Профессиональных Арбитражных Управляющих" (подробнее) НП "СОАУ "Эгида" (подробнее) Ответчики: ООО "Загородный клуб "Раздолье" (подробнее) ООО Загородный клуб Раздолье (подробнее) Иные лица: ВУ Бирман Р. В. (подробнее) НП Эгида Трофимова Ю. В. (подробнее) Судьи дела: Самуйлов С.В. (судья) Последние документы по делу: Определение от 17 сентября 2020 г. по делу № А41-34695/2014 Определение от 7 сентября 2020 г. по делу № А41-34695/2014 Определение от 3 августа 2020 г. по делу № А41-34695/2014 Определение от 27 июня 2019 г. по делу № А41-34695/2014 Определение от 28 января 2019 г. по делу № А41-34695/2014 Определение от 22 октября 2018 г. по делу № А41-34695/2014 Определение от 22 февраля 2017 г. по делу № А41-34695/2014 Определение от 28 декабря 2016 г. по делу № А41-34695/2014 Определение от 3 октября 2016 г. по делу № А41-34695/2014 Определение от 6 ноября 2015 г. по делу № А41-34695/2014 Определение от 29 сентября 2015 г. по делу № А41-34695/2014 Определение от 26 мая 2015 г. по делу № А41-34695/2014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