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кредитор – Коваленко Наталья Васильевна обратилась в суд с заявлением о признании недействительным брачного договора от 02.09.2013 № 0-9058, заключенного между должником и Котельниковой Л.Н., применении последствий недействительности сделки. Определением Арбитражного суда города Санкт-Петербурга и Ленинградской области от 21.11.2019 заявление удовлетворено частично, брачный договор признан недействительным; применены последствия недействительности в виде восстановления режима общей совместной собственности имущества, приобретенного Котельниковым В.П. и Котельниковой Л.Н. в период брака на следующее имущество: земельный участок сельскохозяйственного назначения, кадастровый номер 47:01:1568001:369, расположенный по адресу: Ленинградская обл., Выборгский муниципальный район, ст. Каннельярви, СНТ «Карелия», уч. № 360; земельный участок сельскохозяйственного назначения, кадастровый номер 47:01:1568001:562, расположенный по адресу: Ленинградская обл., Выборгский район, МО «Рощинское городское поселение», ст. Каннельярви, СНТ «Карелия», уч. № 360а; находящееся на указанных земельных участках имущество, прочно связанное с ними: одноэтажный бревенчатый дом с чердачным помещением на бетонном основании с двускатной крышей, 2 оборудованный электрическими сетями, локальным водопроводом, спутниковой антенной; отдельно стоящая баня с чердаком деревянная; скважина (колодец); стационарные деревянные качели на металлическом основании; теплица из поликарбоната; деревянный сарай; печь-барбекю стационарная каменная; г) денежные средства, поступившие на банковский вклад Котельниковой Л.Н. в период брака до 02.09.2013. Отказано в удовлетворении остальной части требований. Постановлением Тринадцатого арбитражного апелляционного суда от 17.03.2020, оставленным без изменения постановлением Арбитражного суда Западно-Сибирского округа от 15.07.2020, определение суда первой инстанции изменено в части применения последствий недействительности, из резолютивной части исключен абзац «г», в остальной части указанное определение оставлено без изменения. Не согласившись с вышеуказанными судебными, Котельникова Л.Н. обратилась в Верховный Суд Российской Федерации с кассационной жалобой, заявив ходатайство о принятии обеспечительных мер в виде запрета финансовому управляющему имуществом должника Титову А.Г. распоряжаться указанными земельными участками и запрета их продажи. Заявитель считает необходимым принять данные обеспечительные меры, поскольку непринятие мер может привести к значительному ущербу на стороне Котельниковой Л.Н. Изучив ходатайство, судья не находит оснований для его удовлетворения поскольку приведённые доводы не подтверждают с должной степенью вероятности наличие оснований для принятия испрашиваемых обеспечительных мер и не свидетельствуют об их соразмерности. Ходатайство не подлежит удовлетворению. Руководствуясь статьями 90, 91,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Котельниковой Людмиле Николаевне в удовлетворении ходатайства о принятии обеспечительных мер.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