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Ханты- Мансийского автономного округа – Югры от 24.01.2019 ФИО1 признана несостоятельной (банкротом), введена процедура реализации имущества гражданина, утверждён финансовый управляющий. Определением Арбитражного суда Ханты-Мансийского автономного округа – Югры от 12.12.2019, оставленным без изменения постановлениями Восьмого арбитражного апелляционного суда от 11.02.2020 и Арбитражного суда Западно-Сибирского округа от 09.06.2020, процедура реализации имущества гражданина завершена, ФИО1 освобождена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кроме требований, предусмотренных пунктом 5 статьи 213.28 Федерального закона от 26.10.2002 № 127-ФЗ «О несостоятельности (банкротстве)» (далее – Закон о банкротстве), а также требований, о наличии которых кредиторы не знали и не должны были знать к моменту принятия определения о завершении реализации имущества гражданина. В кассационной жалобе, поданной в Верховный Суд Российской Федерации, заявитель просит отменить названные судебные акты в части освобождения должника от дальнейшего исполнения требований кредиторов и принять по делу новый судебный акт.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Применяя правила об освобождении должника от исполнения обязательств, суды, руководствуясь положениями статьи 213.28 Закона о банкротстве, исходили из отсутствия доказательств, безусловно свидетельствующих о совершении должником действий по сокрытию своего имущества, противоправного поведения и его направленности на умышленное уклонение от исполнения своих обязательств перед кредиторам, предоставления ею недостоверных сведений финансовому управляющему.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кредитному потребительскому кооперативу «Кредитный союз потребителей «ЭКПА»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АО КОММЕРЧЕСКИЙ БАНК "ПОЙДЁМ!" (подробнее) КРЕДИТНЫЙ "КРЕДИТНЫЙ СОЮЗ ПОТРЕБИТЕЛЕЙ "ЭКПА" (подробнее) Иные лица: Ассоциация "Первая Саморегулируемая Организация Арбитражных Управляющих зарегистрированная в едином государственном реестре саморегулируемых организаций арбитражных управляющих"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