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Республики Татарстан в рамках объединенного дела № А65-1109/2019 рассмотрен уточненный иск акционерного общества «Арскнефтепродукт» в лице участника ФИО1 к обществу с ограниченной ответственностью «Регион А», обществу с ограниченной ответственностью «Кобо Регион», обществу с ограниченной ответственностью «Глобал Факторинг Нетворк Рус», обществу с ограниченной ответственностью «Топливно-правовой центр» о признании недействительным договора поставки нефтепродуктов от 01.02.2015 № 159 в части отдельных поставок по универсальным передаточным документам от 27.07.2017 № 1.3105000542, от 02.08.2017 № 1.3105000543, от 04.08.2017 № 1.3105000544, от 07.08.2017 № 1.3105000545, от 09.08.2017 № 1.3105000546, от 21.08.2017 № 1.3105000861, от 23.08.2017 № 1.3105000862.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«Евразийский регистратор», временный управляющий ООО «Регион А» Савин Сергей Николаевич, директор Сабиров Илхам Наилович, Федеральная служба по финансовому мониторингу в лице Межрегионального управления по Приволжскому Федеральному округу, Глейдман Дмитрий Сергеевич, финансовый управляющий имуществом гражданина Глейдмана Д.С. – Юнусов Фаниль Миннигалиевич, ООО «Топливный стандарт», Шинкарев Валерий Александрович (учредитель ООО «Кобо Регион»). Решением Арбитражного суда Республики Татарстан от 20.12.2019 удовлетворен иск к обществу с ограниченной ответственностью «Регион А» и признаны недействительными поставки товара по указанным универсальным передаточным документам. В удовлетворении иска к обществу с ограниченной ответственностью «Кобо Регион», обществу с ограниченной ответственностью «Топливно-правовой центр» и обществу с ограниченной ответственностью «Глобал Факторинг Нетворк Рус» отказано. Постановлением Одиннадцатого арбитражного апелляционного суда от 13.03.2020 решение суда первой инстанции оставлено без изменения. Арбитражный суд Поволжского округа постановлением от 17.06.2020 указанные судебные акты оставил без изменения. Общество с ограниченной ответственностью «Глобал Факторинг Нетворк Рус» и общество с ограниченной ответственностью «Топливно-правовой центр» обратились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к обществу с ограниченной ответственностью «Регион А», суды исходили из отсутствия доказательств реальности поставок по спорным универсальным передаточным документам и наличии оснований для признания недействительными оспариваемых поставок по признаку их мнимости на основании пункта 1 статьи 170 Гражданского кодекса Российской Федерации. Исковые требования к обществу с ограниченной ответственностью «Кобо Регион», обществу с ограниченной ответственностью «Топливно- правовой центр», обществу с ограниченной ответственностью «Глобал Факторинг Нетворк Рус» отклонены судами, поскольку указанные лица не являются сторонами договора поставки нефтепродуктов, заключенного между ООО «Регион А» (поставщиком) и АО «Арскнефтепродукт» (покупателем), и истец не представил сведений о нарушении его прав или охраняемых законом интересов указанными обществами в рамках оспариваемых поставок.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«Глобал Факторинг Нетворк Рус» и обществу с ограниченной ответственностью «Топливно- правовой 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Залялиев Фидаиль Бадреевич акционер "Арскнефтепродукт" (подробнее) АО Залялиев Фидаиль Бадреевич акционер "Арскнефтепродукт", г.Арск (подробнее) Ответчики: АО "Арскнефтепродукт", г.Арск (подробнее) ООО "Регион А", г.Казань (подробнее) Иные лица: АО главный бухгалтер "Арскнефтепродукт" Халиуллин Л.Я. (подробнее) Межрайонная ИФНС №14 (подробнее) МИФНС №5 (подробнее) Одиннадцатый арбитражный апелляционный суд, г.Самара (подробнее) ООО бухгалтер "Регион А" Черевкова Л.А. (подробнее) Федеральное казенное учреждение "Следственный изолятор №2 Управления Федеральной службы исполнения наказаний по Республике Татарстан" (подробнее) Судьи дела: Зарубина Е.Н.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