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«Плодообъединение «Сады Ставрополья» обратилось в Арбитражный суд Ставропольского края с иском о взыскании с закрытого акционерного общества «ИнжТехГидравлика» 2 092 599 рублей стоимости поставленного по договору от 06.11.2018 товара. Решением Арбитражного суда Ставропольского края от 30.10.2019 в удовлетворении иска отказано. Постановлением Шестнадцатого арбитражного апелляционного суда от 21.01.2020 решение суда первой инстанции оставлено без изменения. Арбитражный суд Северо-Кавказского округа постановлением от 02.06.2020 указанные судебные акты оставил без изменения. Общество с ограниченной ответственностью «Плодообъединение «Сады Ставрополья»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товар принят покупателем без возражений и замечаний и оплачен им, при приемке дефектов не выявлено, претензий по количеству и комплектности товара покупатель не заявлял, представленный информационный материал содержит конкретные технические характеристики спорного товара и о несоответствии информации техническим условиям истцом не заявлено, руководствуясь положениями статей 469 , 475 , 513 Гражданского кодекса Российской Федерации, суды пришли к выводам, что поставленный по договору товар соответствует его характеристикам, содержащимся в описании, истец не доказал факт введения его в заблуждение относительно характеристик приобретаемого товара, как и не доказал существенного нарушения ответчиком требований к качеству товара. Доводы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«Плодообъединение «Сады Ставрополья»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"Плодообъединение "Сады Ставрополья" (подробнее) Ответчики: ЗАО "ИНЖТЕХГИДРАВЛИКА" (подробнее) Иные лица: Ставропольского края "Княжев В.С. и Парнеры"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