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-предприниматель) обратился в арбитражный суд к министерству имущественных отношений Ставропольского края (далее - министерство), обществу с ограниченной ответственностью "СХП им. С.В. Луценко Пролетарская Воля Солуно-Дмитриевское" (далее - общество) с исковым заявлением, в котором просил признать недействительными результаты аукциона по продаже права на заключение договоров аренды земельных участков с кадастровыми номерами 26:17:101202:27, 26:17:101401:7, 26:17:101203:90, 26:17:101301:2. Решением Арбитражного суда Ставропольского края от 21.10.2019, оставленным без изменения постановлением Шестнадцатого арбитражного апелляционного суда от 05.02.2020 и постановлением Арбитражного суда Северо-Кавказского округа от 10.06.2020, требования удовлетворены. Результаты аукциона, проведенного министерством на основании приказа от 25.03.2019 N 270, по продаже права на заключение договоров аренды земельных участков с кадастровыми номерами 26:17:101202:27 (лот N 1), 26:17:101401:7 (лот N 2), 26:17:101203:90 (лот N 3), 26:17:101301:2 (лот N 4) признаны недействительными. В порядке применения последствий недействительности сделок признаны недействительными договоры, заключенные с обществом по результатам аукциона, проведенного министерством на основании приказа от 25.03.2019 N 270, по продаже права на заключение договоров аренды земельных участков с кадастровыми номерами 26:17:101202:27 (лот N 1), 26:17:101401:7 (лот N 2), 26:17:101203:90 (лот N 3).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в силу пункта 30 статьи 39.12 Земельного кодекса Российской Федерации в случае, если победитель аукциона, с которым договор аренды земельного участка заключается по результатам проведения торгов, в течение тридцати дней со дня направления ему уполномоченным органом проекта указанного договора, не подписали его и не представили в уполномоченный орган, последний в течение пяти рабочих дней со дня истечения этого срока направляет сведения, предусмотренные подпунктами 1-3 пункта 29 статьи 39.12,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 Подпунктом 1 пункта 29 статьи 39.12 Земельного кодекса Российской Федерации предусмотрено обязательное включение в реестр недобросовестных участников аукциона следующих сведений: наименование, фирменное наименование (при наличии), место нахождения (для юридического лица), фамилия, имя,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пункте 27 названной статьи. Таким образом, включение в форму заявки на участие в аукционе такого реквизита, как ИНН, является обоснованным, а отклонение министерством заявки ИП ФИО2 -законным. В нарушение пункта 1 статьи 39.12 Земельного кодекса Российской Федерации истцом не представлена заявка на участие в аукционе по установленной в извещении о проведении аукциона форме, которая в обязательном порядке должна содержать сведения об ИНН участника.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приказом министерства от 25.03.2019 N 270 утверждена документация об аукционе на право заключения договоров аренды сроком на 25 лет земельных участков из земель сельскохозяйственного назначения, находящихся в собственности Ставропольского края (лоты NN 1-4). Информация о проведении аукциона размещена министерством на сайте в сети интернет http://torgi.gov.ru. Дата и время начала приема заявок: 26.03.2019, 10:00, дата и время окончания приема заявок: 24.04.2019, 17:00. Предпринимателем в установленный срок поданы заявки на участие в аукционе. Согласно протоколу заседания комиссии 26.04.2019 N 45 по проведению торгов (аукционов) по продаже имущества, в том числе земельных участков, находящихся в собственности Ставропольского края и по проведению торгов (аукционов) на право заключения договоров аренды в отношении имущества, в том числе земельных участков, находящегося в государственной собственности Ставропольского края, о результатах рассмотрения заявок, поступивших на участие в аукционе и признании претендентов участниками аукциона предпринимателю отказано в допуске к участию в аукционе. Данное решение принято уполномоченным органом на основании подпункта 1 пункта 8 статьи 39.12 Земельного кодекса и мотивировано непредставлением заявки на участие в аукционе по форме, установленной в извещении о проведении торгов. Из итоговых протоколов NN 46-49 следует, что победителем аукциона признано общество, с которым министерством заключены договоры аренды земельных участков по лотам NN 1-3, зарегистрированные управлением Росреестра по Ставропольскому краю. Относительно лота N 4 договор аренды министерством и обществом не заключен, в связи с чем решением управления Федеральной антимонопольной службы по Ставропольскому краю от 05.07.2019 по делу N 8-РНУА/2019 общество включено в реестр недобросовестных участников торгов. Предприниматель, ссылаясь на незаконность решения министерства об отказе в допуске его к участию в аукционе, оспорил результаты торгов в судебном порядке. Удовлетворяя заявленные требования, суды исходили из следующего. Согласно пункту 1 статьи 447 Гражданского кодекса договор, если иное не вытекает из его существа, может быть заключен путем проведения торгов. В соответствии с положениями статьи 449 Гражданского кодекса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проведения торгов, повлекшие неправильное определение цены продажи; были допущены иные нарушения правил, установленных законом.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статьей 167 настоящего Кодекса. 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гражданам и юридическим лицам в порядке, установленном Земельным кодексом (пункт 1 статьи 10 Федерального закона от 24.07.2002 N 101-ФЗ "Об обороте земель сельскохозяйственного назначения"). В соответствии с пунктом 1 статьи 39.6 Земельного кодекса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2 указанной статьи. Порядок подготовки и организации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закреплен в статье 39.11 Земельного кодекса .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принимается уполномоченным органом, в том числе по заявлениям граждан или юридических лиц. Аукцион является открытым по составу участников, за исключением случаев, предусмотренных пунктом 10 статьи 39.11 Земельного кодекса .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урегулировано статьей 39.12 Земельного кодекса . Для участия в аукционе заявители представляют в указанный в извещении о проведении аукциона срок следующие документы: заявку на участие в аукционе по установленной в извещении о проведении аукциона форме с указанием банковских реквизитов счета для возврата задатка; копии документов, удостоверяющих личность заявителя (для граждан);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документы, подтверждающие внесение задатка. Организатор аукциона не вправе требовать представление иных документов (пункты 1, 3 статьи 39.12 Земельного кодекса ). Заявитель не допускается к участию в аукционе в следующих случаях: непредставление необходимых для участия в аукционе документов или представление недостоверных сведений; непоступление задатка на дату рассмотрения заявок на участие в аукционе;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 (пункт 8 статьи 39.12 Земельного кодекса ). В извещении о проведении торгов в форме аукциона, являющимся приложением N 1 к приказу N 270, отражено, что для участия в аукционе заявители представляют в определенный срок заявку на участие в аукционе по установленной форме. В соответствии с утвержденной приказом N 270 формой заявитель указывает в заявке фамилию, имя, отчество, номер и серию паспорта, орган, которым паспорт выдан, дату выдачи паспорта, идентификационный номер налогоплательщика физического лица, подающего заявку. Таким образом, требование о представлении копий документов, удостоверяющих личность заявителя (для граждан), имеет целью подтвердить ту информацию, которую претендент заполняет в графе "заявитель", то есть фамилию, имя, отчество, номер и серию паспорта и т.д. Указанные предпринимателем в заявке персональные данные позволяют полностью его идентифицировать. Отсутствие в поданной заявке идентификационного номера налогоплательщика не может служить действительным основанием к отказу в допуске претендента к участию в аукционе. Отклоняя доводы министерства о наличии законных оснований для отклонения заявок предпринимателя, в которых отсутствовали все сведения, необходимые для его участия в аукционе, суды правомерно указали, что в силу пункта 3 статьи 39.12 Земельного кодекса организатор аукциона в отношении заявителей - юридических лиц и индивидуальных предпринимателей запрашивает сведения о них, содержащиеся соответственно в едином государственном реестре юридических лиц и в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Единая система межведомственного электронного взаимодействия функционирует в соответствии с Положением, утвержденным постановлением Правительства Российской Федерации от 08.09.2010 N 697 "О единой системе межведомственного электронного взаимодействия". Следовательно, у министерства имеется законная возможность получить сведения, необходимые в последующем для направления сведений, предусмотренных подпунктами 1 - 3 пункта 29 статьи 39.12 Земельного кодекса , в уполномоченный Правительством Российской Федерации федеральный орган исполнительной власти для включения в реестр недобросовестных участников аукциона. Как справедливо отмечено судом округа, толкование министерством норм статьи 39.12 Земельного кодекса ведет к созданию дополнительных препятствий для участников торгов (новых оснований для формального отклонения поданных претендентами заявок на участие в аукционах), что не соответствует не только положениям земельного законодательства, но и законодательству о защите конкуренции.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имущественных отношений Ставропольского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Министерство имущественных отношений Ставропольского края (подробнее) ООО "СХП им. С.В. Луценко Пролетарская Воля Солуно-Дмитриевское"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