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"Управляющая Компания Бизнес-Эксперт М" (ОГРН &lt;***&gt;, ИНН &lt;***&gt;, адрес: 127018, &lt;...&gt;; далее - ООО "Управляющая Компания Бизнес-Эксперт М", общество, заявитель) обратилось в Арбитражный суд Приморского края с заявлением о признании недействительным распоряжения департамента земельных и имущественных отношений Приморского края (далее - департамент, уполномоченный орган, ныне - министерство имущественных и земельных отношений Приморского края, далее - министерство; ОГРН &lt;***&gt;, ИНН &lt;***&gt;, адрес: 690110, &lt;...&gt;) от 01.03.2019 N 321-вр "Об отмене распоряжения департамента земельных и имущественных отношений Приморского края от 16.04.2018 N 242-вр". Решением Арбитражного суда Приморского края от 27.11.2019, оставленным без изменения постановлением Пятого арбитражного апелляционного суда от 17.03.2020 и постановлением Арбитражного суда Дальневосточного округа от 17.06.2020,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норм материального права. В обоснование доводов жалобы заявитель указывает, что судами неправильно применен пункт 4 статьи 11.8 Земельного кодекса Российской Федерации, согласно которому в случае образования земельных участков из земельных участков, используемых на основании договоров аренды или безвозмездного пользования , осуществляющее такое использование лицо в отношении измененных земельных участков сохраняет право аренды или безвозмездного пользования и (или) имеет право на заключение с ним договоров аренды образуемых или измененных земельных участков или договоров безвозмездного пользования ими на прежних условиях, если иное не установлено соглашением сторон, без проведения торгов (конкурсов, аукционов). Ни положения пункта 4 статьи 11.8 Земельного кодекса Российской Федерации, ни нормы Гражданского кодекса Российской Федерации не содержат прямого указания на прекращение действия ранее заключенного договора аренды в отношении земельного участка, образованного в результате выдела. Судами неправильно применен пункт 3 статьи 11.2 Земельного кодекса Российской Федерации, в соответствии с которым целевым назначением и разрешенным использованием признаются целевое назначение и разрешенное использование земельных участков, из которых при перераспределении образуются земельные участки, за исключением случаев, установленных федеральными законами. По смыслу приведенного положения образуемые в результате перераспределения земельные участки имеют тоже целевое назначение и разрешенное использование , что и исходные земельные участки, то есть из земельного участка, поставленного на государственный кадастровый учет с определенным видом разрешенного использования, может быть образован земельный участок только с тем же видом разрешенного использования. Как усматривается из материалов дела, вид разрешенного использования образованных земельных участков, указанный в межевом плане, идентичен разрешенному использованию исходных земельных участков. В оспариваемом отказе органа регистрации отсутствуют ссылки на то, что в данном случае имеются исключения из общего правила, требующие определения вида разрешенного использования образованных в результате перераспределения земельных участков в соответствии с градостроительным регламентом Ссылаясь на несоответствие вида разрешенного использования образованных земельных участков, указанному в межевом плане, градостроительному регламенту территориальной зоны, суды не учли положения части 8 статьи 36 Градостроительного кодекса Российской Федерации и пункта 4 статьи 85 Земельного кодекса Российской Федерации, согласно которым земельные участи, виды разрешенного использования которых не соответствуют градостроительном регламенту, могут использоваться без установления срока приведения их в соответствие с градостроительным регламентом за исключением случаев, если использовании 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 Общие нормы статьей 36 , 37 Градостроительного кодекса Российской Федерации, статьи 85 Земельного кодекса Российской Федерации в части установления разрешенного использования образуемых земельных участков по градостроительному регламенту территориальной зоны применяются в случае отсутствия вида разрешенного использования у исходного земельного участка или в случае образования земельного участка из земель. Суды неправильно придали преюдициальное значение выводам, установленных в решении суда по делу № А51-20536/2018.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распоряжения департамента от 19.12.2014 N 3251-рз и во исполнение решения арбитражного суда от 04.07.2014 по делу N А51-13373/2014 между департаментом (арендодатель) и ООО "Управляющая Компания Бизнес-Эксперт М" (арендатор) заключен договор аренды от 20.02.2015 N 05-Ю-19758 на срок 49 лет в отношении земельного участка с кадастровым номером 25:28:050025:570, площадью 1105 кв. м, находящийся по адресу: &lt;...&gt;, вид разрешенного использования: спортивные объекты и сооружения без трибун для зрителей с зелеными насаждениями и элементами благоустройства; цель предоставления: для целей, не связанных со строительством (устройство спортивной площадки без трибун для зрителей с зелеными насаждениями и элементами благоустройства). Данный договор заключен с учетом ранее принятого распоряжения департамента от 21.02.2014 N 359-рз об изменении вида разрешенного использования спорного земельного участка с "для целей, не связанных со строительством (садоводство)" на указанный в градостроительном регламенте, установленном для зоны застройки индивидуальными жилыми домами, в составе основных видов разрешенного использования земельных участков "устройство спортивной площадки без трибун для зрителей с зелеными насаждениями и элементами благоустройства". Распоряжением департамента от 19.02.2015 N 425-рз разрешенное использование земельного участка изменено на "сады, скверы, парки, бульвары", в результате чего сторонами подписано соглашение от 06.10.2015 о внесении изменений в договор аренды земельного участка, согласно которому в пункте 1.1 договора слова о виде разрешенного использования земельного участка и цели предоставления заменены на слова "разрешенное использование: сады, скверы, парки, бульвары, для использования в целях, не связанных со строительством (устройство спортивной площадки без трибун для зрителей с зелеными насаждениями и элементами благоустройства)". 21.08.2017 общество обратилось в департамент с заявлением о разделе указанного земельного участка на два земельных участка площадью 550 и 555 кв. м, соответственно, и предоставлении вновь образованных земельных участков в аренду с видом разрешенного использования: сады, скверы, парки, бульвары, для использования в целях, не связанных со строительством (устройство спортивной площадки без трибун для зрителей с зелеными насаждениями и элементами благоустройства). Распоряжением департамента от 16.04.2018 N 242-вр утверждена схема расположения земельного участка на кадастровом плане территории из земель населенных пунктов площадью 555 кв. м в границах территориальной зоны застройки индивидуальными жилыми домами (Ж1), земельный участок с кадастровым номером 25:28:050025:570 сохранен в измененных границах проектной площадью 550 кв. м. Письмом от 28.06.2018 N 20/03/02-09/22574 уполномоченный орган уведомил заявителя об отсутствии возможности реализовать распоряжение от 16.04.2018 N 242-вр вследствие изменения с 04.04.2018 Правил землепользования и застройки на территории Владивостокского городского округа (далее - Правила), в силу которых вид разрешенного использования вновь образуемых земельных участков "сады, скверы, парки, бульвары" отсутствует в перечне основных видов разрешенного использования земельных участков в территориальной зоне застройки индивидуальными жилыми домами (Ж1). Ссылаясь на то, что информация об утверждении схемы расположения земельного участка не отражена в составе дополнительных сведений о земельном участке на публичной кадастровой карте, общество обратилось в арбитражный суд с заявлением об оспаривании бездействия департамента, в удовлетворении которого отказано решением суда от 25.12.2018 по делу N А51-20538/2018. По результатам рассмотрения данного дела департаментом принято распоряжение от 01.03.2019 N 321-вр "Об отмене распоряжения департамента земельных и имущественных отношений Приморского края от 16 апреля 2018 года N 242-вр". ООО "Управляющая Компания Бизнес-Эксперт М", считая принятое распоряжение не соответствующим закону и нарушающим его права в сфере предпринимательской деятельности, обратилось в арбитражный суд с настоящим заявлением, отказывая в удовлетворении которого суды правомерно исходили из следующего. В соответствии с подпунктом 8 пункта 1 статьи 1 ЗК РФ одним из принципов земельного законодательства является деление земель по целевому назначению на категории, согласно которому правовой режим земель определяется исходя из принадлежности к определенной категории и разрешенного использования в соответствии с зонированием территорий и требованиями законодательства. Одним из способов образования земельных участков в силу пункта 1 статьи 11.2 ЗК РФ является раздел. Статья 11.4 ЗК РФ предусматривает административный порядок раздела земельного участка. Согласно пункту 6 названной статьи при разделе земельного участка, находящегося в государственной или муниципальной собственности, могут быть образованы один или несколько земельных участков. При этом земельный участок, раздел которого осуществлен, сохраняется в измененных границах. Схема расположения земельного участка или земельных участков на кадастровом плане территории представляет собой изображение границ образуемого земельного участка или образуемых земельных участков на кадастровом плане территории. В схеме расположения земельного участка указывается площадь каждого образуемого земельного участка и в случае, если предусматривается образование двух и более земельных участков, указываются их условные номера (пункт 1 статьи 11.10 ЗК РФ). Согласно пункта 2 статьи 11.10 ЗК РФ подготовка схемы расположения земельного участка осуществляется, в том числе с учетом утвержденных документов территориального планирования, правил землепользования и застройки, проекта планировки территории, землеустроительной документации, положения об особо охраняемой природной территории, наличия зон с особыми условиями использования территорий, земельных участков общего пользования, территорий общего пользования, красных линий, местоположения границ земельных участков, местоположения зданий, сооружений ( в том числе размещение которых предусмотрено государственными программами Российской Федерации, государственными программами субъекта Российской Федерации, адресными инвестиционными программами), объектов незавершенного строительства. Таким образом, раздел земельного участка и дальнейшее предоставление образуемых земельных участков должны осуществляться с учетом градостроительных регламентов, действующих в соответствующий период. Установлено, что земельный участок с кадастровым номером 25:28:050025:570 расположен в территориальной зоне "Ж1" и имеет разрешенное использование "сады, скверы, парки, бульвары". Заявитель, инициируя процедуру раздела данного земельного, преследовал цель последующего получения в аренду в пределах срока договора аренды от 20.02.2015 N 05-Ю-19758 вновь образуемых земельных участков площадью 550 кв. м и 555 кв. м, соответственно, с тем же видом разрешенного использования "сады, скверы, парки, бульвары". Между тем на момент принятия распоряжения от 16.04.2018 N 242-вр вступило в силу распоряжение департамента градостроительства Приморского края от 28.03.2018 N 14 "О внесении изменений в правила землепользования и застройки на территории Владивостокского городского округа". Разделом 3.1 главы III Правил землепользования и застройки на территории Владивостокского городского округа, утвержденных решением Думы г. Владивостока от 07.04.2010 N 462, обусловлено, что зона "Ж1" определена для застройки индивидуальными жилыми домами и жилыми домами блокированной застройки, а также объектами социального и культурно-бытового обслуживания населения, инженерной и транспортной инфраструктуры, необходимыми для функционирования зоны. Размещение скверов и бульваров предусмотрено для данной территориальной зоны только в качестве вспомогательного вида разрешенного использования в составе земельных участков общего пользования, а устройство площадок для занятия спортом и физкультурой - в качестве условно разрешенного вида в составе вида "спорт". Исследовав и оценив доказательства по правилам статьи 71 Арбитражного процессуального кодекса Российской Федерации, приняв во внимание обстоятельства, установленные при рассмотрении дела N А51-20536/2018, суды признали, что у департамента отсутствовали основания для утверждения схемы расположения земельного участка на кадастровом плане территории из земель населенных пунктов площадью 555 кв. м в границах территориальной зоны застройки индивидуальными жилыми домами (Ж1) и сохранения земельного участка с кадастровым номером 25:28:050025:570 в измененных границах проектной площадью 550 кв. м, оспариваемое распоряжение от 01.03.2019 N 321-вр об отмене в порядке самоконтроля распоряжения от 16.04.2018 N 242-вр принято департаментом при наличии к этому правовых оснований и не может нарушать права заявителя.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Бизнес-Эксперт 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"Управляющая Компания Бизнес-Эксперт М" (подробнее) Ответчики: Министерство имущественных и земельных отношений Приморского края (подробнее) Иные лица: Арбитражный суд Дальневосточного округа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