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страховая компания 18.12.2014 обратилась в Верховный Суд Российской Федерации с кассационной жалобой от 18.12.2014 исх. № 691 на решение Арбитражного суда города Москвы от 14.03.2014 по делу № А40-143312/2012 и постановление Арбитражного суда Московского округа от 27.10.2014 по тому же делу. Впоследствии заявитель обратился с ходатайством от 16.01.2015 исх. № 19/ПЛ о приостановлении исполнения постановления Арбитражного суда Московского округа от 27.10.2014 по настоящему делу до результатов рассмотрения кассационной жалобы. В соответствии с частями 3, 4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 Исполнение обжалуемых судебных актов приостанавливается при предоставлении лицом, ходатайствующим о таком приостановлении, обеспечения возмещения другой стороне по делу возможных убытков (встречного обеспечения)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 Рассмотрев ходатайство, суд не усматривает оснований для его удовлетворения, поскольку оно не отвечает требованиям статьи 291.6 Арбитражного процессуального кодекса Российской Федерации. Постановлением Арбитражного суда Московского округа от 27.10.2014 решение суда первой инстанции от 14.03.2014 и постановление суда апелляционной инстанции от 14.07.2014 в части взыскания со страховой компании денежных средств отменены, в указанной части дело направлено на новое рассмотрение в Арбитражный суд города Москвы. Определением Арбитражного суда города Москвы от 23.12.2014 (с учетом определения об опечатке от 19.01.2015) судебное разбирательство назначено на 29.01.2015. То есть, по существу спора окончательный судебный акт не принят, что исключает возможность рассмотрения вопроса о приостановлении исполнения постановления Арбитражного суда Московского округа от 27.10.2014 по настоящему делу. Руководствуясь статьями 184 ,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закрытого акционерного общества «Генеральное страховое акционерное общество «Плато» о приостановлении исполнения постановления Арбитражного суда Московского округа от 27.10.2014 по делу № А40-143312/2012 Арбитражного суда города Москвы оставить без удовлетворения. Судья Верховного Суда Российской Федерации М.В. Пронина Суд: Верховный Суд РФ (подробнее) Истцы: ЗАО АКБ "РУССЛАВБАНК" (подробнее) Ответчики: ЗАО "Генеральное страховое акционерное общество "ПЛАТО" (подробнее) ЗАО ГСАО Плато (подробнее) ООО "А депт" (подробнее) ООО "СМ-2003" (подробнее) Иные лица: ОАСПО "Москва Ре" (подробнее) Отделу надзорной деятельности МЧС по Солнечногорскому району (подробнее) Солнечногорская городская прокуратура (подробнее) Судьи дела: Пронина М.В. (судья) Последние документы по делу: Определение от 7 сентября 2020 г. по делу № А40-143312/2012 Определение от 26 сентября 2019 г. по делу № А40-143312/2012 Определение от 18 декабря 2018 г. по делу № А40-143312/2012 Определение от 16 февраля 2015 г. по делу № А40-143312/2012 Определение от 21 января 2015 г. по делу № А40-143312/2012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