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8.06.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учреждения Территориального фонда обязательного медицинского страхования Вологод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БУЗ ВО "Вологодская областная клиническая больница №2" (подробнее) Ответчики: Территориальный фонд обязательного медицинского страхования Вологодской области (подробнее) Судьи дела: Першутов А.Г. (судья) (подробнее) Последние документы по делу: Определение от 17 августа 2020 г. по делу № А13-6839/2019 Определение от 25 июня 2020 г. по делу № А13-683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