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«Аланко» обратилось в Арбитражный суд Алтайского края с иском к ФИО1 о взыскании в порядке субсидиарной ответственности 48 850 рублей. Решением Арбитражного суда Алтайского края от 08.10.2019, оставленным без изменения постановлением Седьмого арбитражного апелляционного суда от 11.12.2019 и постановлением Арбитражного суда Западно-Сибирского округа от 23.03.2020,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на наличие оснований для привлечение ответчика к субсидиарной ответственности в соответствии с пунктом 3.1статьи3Федеральногозаконаот 08.02.1998 № 14-ФЗ «Об обществах с ограниченной ответственностью» (далее – Закон № 14-ФЗ).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«Арго» создано и зарегистрировано в Едином государственном реестре юридических лиц (далее – ЕГРЮЛ) 16.04.2014; единственным участником указанного общества и лицом, имеющим право без доверенности действовать от имени юридического лица, являлась ФИО1 ООО «Арго» арендовало у ООО «Аланко» по договору от 22.05.2014 № 151 нежилое помещение, расположенное по адресу: &lt;...&gt;, общей площадью 20,7 кв. м. Вступившим в законную силу решением Арбитражного суда Алтайского края от 27.11.2015 по делу № А03-17261/2015 с ООО «Арго» в пользу ООО «Аланко» взыскано 48 850 рублей долга по арендной плате и неустойке; взыскателю выдан исполнительный лист серии ФС № 005044067. Постановлением ОСП Центрального района города Барнаула от 21.03.2016 в отношении ООО «Арго» было возбуждено исполнительное производство № 13063/16/22020-ИП, которое окончено 02.02.2017 в связи отсутствием у должника имущества, на которое может быть обращено взыскание, а все принятые судебным приставом-исполнителем допустимые законом меры по отысканию его имущества оказались безрезультатными. Постановлением ОСП Центрального района города Барнаула от 22.08.2017 было возбуждено исполнительное производство № 58439/17/22020-ИП, которое было окончено 02.11.2017 по тем же основаниям. На основании решения от 08.10.2018 Межрайонной инспекции Федеральной налоговой службы № 15 по Алтайскому краю ООО «Арго» прекратило деятельность юридического лица в связи с исключением из ЕГРЮЛ регистрирующим органом на основании пункта 2 статьи 21.1 Федерального закона от 08.08.2001 № 129-ФЗ «О государственной регистрации юридических лиц и индивидуальных предпринимателей» (далее – Закон № 129-ФЗ). Полагая, что в результате недобросовестных действий (бездействия) ответчика задолженность ООО «Арго» осталась не погашенной, ООО «Аланко»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10 , 15 , 50 , 53 , 53.1 , 56 , 87 Гражданского кодекса Российской Федерации, статьями 2, 3, 44 Закона № 14-ФЗ, статьей 21.1 Закона № 129-ФЗ и разъяснениями, изложенными в пункте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придя к выводу о недоказанности недобросовестности или неразумности действий ответчика, его противоправного поведения, а также наличия причинно-следственной связи между неисполнением обязательств ООО «Арго» и такими действиями единоличного исполнительного органа.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«Аланко»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"Аланко"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