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«Зиверт-Н»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Ассоциации саморегулируемых организаций общероссийской негосударственной некоммерческой организации - общероссийского межотраслевого объединения работодателей «Национальное объединение саморегулируемых организаций, основанных на членстве лиц, осуществляющих подготовку проектной документации» (далее – НОПРИЗ) об обязании ответчика перечислить средства компенсационного фонда в размере 100 000 рублей, уплаченные истцом союзу саморегулируемых организации «Объединение инженеров изыскателей» (далее – Союз) в адрес ассоциации саморегулируемой организации «Инженерно-геологические изыскания в строительстве» (далее – Ассоциация). Решением Арбитражного суда города Москвы от 02.10.2019, оставленным без изменения постановлением Девятого арбитражного апелляционного суда 2 от 27.12.2019 и постановлением Арбитражного суда Московского округа от 25.03.2020,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настаивает, что им было уплачено Союзу 150 000 рублей, которые в силу действующего законодательства подлежат перечислению новой саморегулируемой организации – Ассоциации.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являлось членом Союза, сведения о котором приказом Федеральной службы по экологическому, технологическому и атомному надзору от 26.12.2017 № СП-152 исключены из государственного реестра саморегулируемых организаций в области инженерных изысканий, архитектурно-строительного проектирования, реконструкции, капитального ремонта объектов капитального строительства. В связи с исключением Союза истец после 26.12.2017 прекратил членство в указанной саморегулируемой организации. Решением Совета от 28.12.2017 Общество принято в члены Ассоциации. Общество 26.01.2018 обратилось в НОПРИЗ с заявлением № 15 о перечислении на специальный банковский счет действующей саморегулируемой организации средств компенсационного фонда, уплаченных ранее в компенсационный фонд Союза в размере 150 000 рублей. НОПРИЗ платежным поручением от 28.02.2018 № 866 произвел перечисление денежных средств в размере 50 000 рублей. В связи с тем, что денежные средства возвращены не в полном объеме, Общество обратилось в арбитражный суд соответствующими требованиями. Исследовав и оценив по правилам статьи 71 АПК РФ представленные доказательства, руководствуясь статьями 55.16, 55.16.1, Градостроительного кодекса Российской Федерации, приняв во внимание Порядок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реестра саморегулируемых организаций, утвержденный приказом Министерства строительства и жилищно-коммунального хозяйства Российской Федерации от 08.09.2015 № 643/пр, суды отказали в удовлетворении 3 требований, придя к выводу, что взнос в компенсационный фонд возмещения вреда Союза, внесенный Обществом составлял 50 000 рублей; в компенсационный фонд обеспечения договорных обязательств денежные средства не перечислялись, в связи с чем у НОПРИЗ отсутствовали основания для выплаты денежных средств в большем размере. Доводы, приведенные заявителем, не опровергают выводов судов, направлены на переоценку установленных фактических обстоятельств и выражают несогласие с произведенной оценкой доказательств.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«Зиверт-Н»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