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"Агрофирма имени Ильича" (с учетом определения от 25.05.2017 о процессуальном правопреемстве; далее - общество, агрофирма, ООО "Агрофирма имени Ильича") обратилось в Арбитражный суд Краснодарского края с заявлением к Департаменту имущественных отношений Краснодарского края (далее - департамент), в котором просило: - признать незаконными действия департамента, выразившиеся в отказе от 23.01.2015 N 52-759/15-32.20, - признать незаконными действия департамента, выразившиеся в отказе от 23.01.2015 N 52-762/15-32.20, - обязать департамент в месячный срок с момента вступления в законную силу решения суда подготовить и направить в адрес ООО "Агрофирма имени Ильича" договор купли-продажи земельного участка из земель сельскохозяйственного назначения площадью 246 645 кв. м с кадастровым номером 23:05:0103005:20, местоположением относительно ориентира, расположенного за пределами участка, ориентир ст. Ирклиевская, примерно в 3,3 км от ориентира по направлению на юго-восток, почтовый адрес ориентира: Краснодарский край, Выселковский р-н, с/п Ирклиевское, - обязать департамент в месячный срок с момента вступления в законную силу решения суда подготовить и направить в адрес ООО "Агрофирма имени Ильича" договор купли-продажи земельного участка из земель сельскохозяйственного назначения площадью 801 100 кв. м с кадастровым номером 23:05:0103004:1, местоположением относительно ориентира, расположенного за пределами участка, ориентир ст. Балковская, примерно в 30 м от ориентира по направлению на юг, почтовый адрес ориентира: Краснодарский край, Выселковский р-н, с/п Ирклиевское (уточненные требования; т. 3, л.д. 136-137, 150-151). Определением от 23.07.2015 по делу N А32-14855/2015 в одно производство объединены дела N А32-14854/2015 и N А32-14855/2015, объединенному делу присвоен единый номер А32-14854/2015 . К участию в деле в качестве третьих лиц, не заявляющих самостоятельных требований относительно предмета спора, судом первой инстанции привлечены: Администрация муниципального образования Выселковский район (далее - администрация района), государственная компания "Российские автомобильные дороги" (далее - ГК "Росавтодор"), публичное акционерное общество энергетики и электрификации Кубани (далее - ПАО "Кубаньэнерго". Решением Арбитражного суда Краснодарского края от 28.08.2019, оставленным без изменения постановлением Пятнадцатого арбитражного апелляционного суда от 07.11.2019 и постановлением Арбитражного суда Северо-Кавказского округа от 18.03.2020,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в соответствии со статьей 34 Земельного кодекса Российской Федерации (далее -Земельный кодекс), статьи 10 Федерального закона от 24.07.2002 №101-ФЗ «Об обороте земель сельскохозяйственного назначения» (далее-Закон№101ФЗ) передача земельного участка в аренду включает в себя как принятие уполномоченным органом решения о передаче участка в аренду, так и заключение на основании принятого на основании решения договора аренды путем проведения торгов либо прямой передачи, если имеется только одно заявление о приобретении участка. Следовательно, именно решение уполномоченного органа определяет порядок заключения договора аренды с конкретном лицом либо путем проведения торгов. Заключение договор аренды земельного участка, минуя торги, во исполнение решения уполномоченного органа, определившего порядок заключения сделки и не признанного незаконным, не противоречит действующему законодательству, такой договор не может быть признан ничтожным по основаниям нарушения порядка заключения договора. Постановление главы Выселковского района от 27.11.2003 №861а не оспорено, не признано не соответствующим законодательству. Согласно пункту 5 статьи 166 Гражданского кодекса Российской Федерации и разъяснениям, приведенным в пункте 70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(далее- Пленум №25) сделанное в любой форме заявление о недействительности (ничтожности, оспоримости) сделки и о применении последствий недействительности (требование, предъявленное в суд, возражение ответчика против иска и т.п. ) не имеет правового значения, если ссылающееся на недействительность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Поскольку арендатор исполнил свои обязательства, а несоблюдение процедуры передачи в аренду вызвана неисполнение публичными властями лежащей на ней обязанности и их недобросовестным поведением, то заявление заинтересованного лица о недействительности сделки не имеет правового значения. Приватизация земельных участков, относящихся к категории земель сельскохозяйственного назначения и находящихся в государственной или муниципальной собственности на территории Краснодарского края, регулируется и положениями Закона Краснодарского края от 05.11.2002 №532-КЗ «Об основах регулирования земельных отношений в Краснодарском крае» (далее -Закон 523-КЗ). Статьей 21 Закона №532-ФЗ предусмотрена возможность приобретения гражданами и юридическими лицами арендованных ими земельных участков по истечении трех лет с момента заключения договора аренды при условии надлежащего их использования, в том числе земельных участков фонда перераспределения земель. У судов не имелось оснований для признания ничтожными договоров аренды земельных участков по основаниям нарушения установленного законом порядка передачи земельного участка сельскохозяйственного назначения в аренду.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"Агрофирма имени Ильича" настоящим заявлением оспорило решения департамента от 23.01.2015 об отказе в предоставлении государственной услуги по передаче в собственность за плату земельных участков из земель сельскохозяйственного назначения с кадастровыми номерами 23:05:0103004:1 и 23:05:0103005:20, используемых заявителем на основании договора аренды от 29.11.2003 N 0500001922. Разрешая возникший спор, судебные инстанции правомерно исходили из следующего. Согласно пункту 6 статьи 27 Земельного кодекса оборот земель сельскохозяйственного назначения регулируется Федеральным законом "Об обороте земель сельскохозяйственного назначения". В соответствии с пунктами 1, 4 статьи 10 Закона N 101-ФЗ (в применимой к спорным правоотношениям редакции) переданный в аренду гражданину или юридическому лицу земельный участок из земель сельскохозяйственного назначения, находящийся в государственной или муниципальной собственности, может быть приобретен таким арендатором в собственность без торгов по рыночной стоимости, сложившейся в данной местности, или по цене, установленной законом субъекта Российской Федерации, по истечении трех лет с момента заключения договора аренды при условии надлежащего использования этого земельного участка. Действующие в момент заключения договора аренды от 29.11.2003 N 0500001922 требования пункта 2 статьи 10 Закона №101-ФЗ , в силу которых передача в аренду находящихся в государственной или муниципальной собственности земельных участков из земель сельскохозяйственного назначения осуществляется в порядке, установленном статьей 34 Земельного кодекса , в случае, если имеется только одно заявление о передаче земельных участков из земель сельскохозяйственного назначения в аренду, при условии предварительного и заблаговременного опубликования сообщения о наличии предлагаемых для такой передачи земельных участков в средствах массовой информации, определенных субъектом Российской Федерации, являлись обязательными в равной степени как для уполномоченного на распоряжение земельными участками органа, так и для лица, заинтересованного в приобретении таких участков в аренду. Исследовав и оценив представленные доказательства по правилам статьи 71 Арбитражного процессуального кодекса Российской Федерации, приняв во внимание вступившие в законную силу судебные акты по делу N А32-14853/2015, руководствуясь указанными выше правовыми нормами, судебные инстанции пришли к выводу об отсутствии правовых оснований для отчуждения в собственность общества без проведения торгов находящихся в государственной собственности Краснодарского края земельных участков с кадастровыми номерами 23:05:0103004:1 и 23:05:0103005:20 ввиду заключения договора аренды земельного участка от 29.11.2003 N 0500001922 с нарушениями действующего законодательства, без соблюдения публичной процедуры, обеспечивающей равный доступ неопределенного круга лиц к находящимся в государственной собственности земельным ресурсам. Требование о соблюдении публичной процедуры, закрепленной в пункте 2 статьи 10 Закона N 101-ФЗ, направлено на исключение необоснованного приоритета прав одних землепользователей по отношению к другим, поэтому не может рассматриваться в качестве недобросовестного поведения. Судебные инстанции отметили, что ссылаясь на пункт 5 статьи 166 Гражданского кодекса и разъяснения, содержащиеся в пункте 70 постановления Пленума N 25, заявитель жалобы не учитывает, что поскольку договор аренды от 29.11.2003 N 0500001922 заключен до 01.09.2013, в рассматриваемом случае подлежат применению нормы Гражданского кодекса об основаниях и о последствиях недействительности сделок (статьи 166 - 176, 178 - 181) в редакции Федерального закона от 07.05.2013 N 100-ФЗ "О внесении изменений в подразделы 4 и 5 раздела I части первой и статью 1153 части третьей Гражданского кодекса Российской Федерации" (пункт 6 статьи 3 Закона N 100-ФЗ, пункт 69 постановления N 25).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«Агрофирма имени Ильича»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"АГРОФИРМА ИМЕНИ ИЛЬИЧА" (подробнее) ООО "Агрофирма им.Ильича" (подробнее) ПАО "АГРОФИРМА ИМЕНИ ИЛЬИЧА" (подробнее) ПАО "АФ им.Ильича" (подробнее) УФСГР кадастра и картографии по кк (подробнее) Ответчики: Департамент имущественных отношений и городских земель Администрации муниципального образования г. Краснодар (подробнее) Департамент Имущественных отношений Краснодарского края (подробнее) Иные лица: Администрация муниципального образования Выселковский район (подробнее) Государственная компания Росиийские автомобильные дороги" (подробнее) ОАО "Кубаньэнерго" (подробнее) ПАО "Кубаньэнерго" (подробнее) ПАО энергетики и электрификации Кубани (подробнее) ПАО Энергетики и электрофикации Кубани (ПАО "Кубаньэнерго") (подробнее) РОСРЕЕСТР по КК (подробнее) Российские автомобильные дороги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