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«Капитал-Агро» обратилось в Арбитражный суд Республики Хакасия с иском к ФИО1 о взыскании 24 884 363 рублей 34 копеек убытков (дело № А74-20063/2017). Определением Арбитражного суда Республики Хакасия от 14.09.2018 выделено в отдельное производство требование ООО «Капитал-Агро», уточненное в порядке статьи 49 Арбитражного процессуального кодекса Российской Федерации (далее – АПК РФ), к ФИО1 о взыскании 8 252 804 рублей 27 копеек убытков в виде упущенной выгоды за период с 01.01.2015 по 31.12.2017. (делу присвоен номер А74-15401/2018). Решением Арбитражного суда Республики Хакасия от 22.08.2019, оставленным без изменения постановлением Третьего арбитражного апелляционного суда от 22.11.2019 и постановлением Арбитражного суда Восточно-Сибирского округа от 16.03.2020,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суд не дал оценки доводам истца о действиях генерального директора Дроздецкого С.И. с аффилированными лицами. Заключение специалиста в достаточной степени подтверждает размер причиненных убытков.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«Капитал-Агро» зарегистрировано в качестве юридического лица 14.06.2013; основным видом деятельности юридического лица является торговля неспециализированная. Вступившим в законную силу решением Арбитражного суда Республики Хакасия от 15.08.2017 по делу « А74-11841/2016 установлены факты исполнения ФИО1 обязанностей генерального директора ООО «Капитал-Агро» в период с 14.06.2013 по 24.12.2014; не передачи им бухгалтерской и иной документации общества при увольнении с должности генерального директора. Вступившим в законную силу решением Арбитражного суда Красноярского края от 21.07.2017 по делу № А33-21136/2016 установлено, что переданный открытым акционерным обществом (далее – ОАО) «Шушенская птицефабрика» по товарным накладным за ноябрь и декабрь 2014 года товар на общую сумму 2 351 588 рублей 56 копеек получен ООО «Капитал-Агро»; переданный ОАО «Шушенская птицефабрика» по товарным накладным за январь 2015 года товар на общую сумму 861 600рублей 75копеек получен ФИО1 от имени ООО «Капитал-Агро». Вступившим в законную силу решением Арбитражного суда Республики Хакасия от 25.09.2018 по делу № А74-20063/2017 с ФИО1 в пользу ООО «Капитал-Агро» взыскано 2 592 610 рублей 31 копейки убытков, в том числе: 1 731 018 рублей 56 копеек убытков в виде стоимости товара, переданного по товарным накладным в ноябре-декабре 2014 года, не оприходованного и не переданного в подотчет материально ответственным лицам ООО «Капитал-Агро»; 861 591 рубль 75 копеек убытков в виде стоимости товара, полученного в январе 2015 года лично ФИО1 и не переданного ООО «Капитал-Агро». Полагая, что в связи с не передачей товара ООО «Капитал-Агро» понесло убытки в виде упущенной выгоды, последнее обратилось в арбитражный суд с настоящими требованиями. Определением суда от 31.01.2019 по ходатайству истца назначена судебная бухгалтерская экспертиза, проведение которой было поручено эксперту ООО «Экспертно-консалтинговый центр «Независимая экспертиза» Козубенко Людмиле Геннадьевне. Согласно заключению эксперта от 09.04.2019 № 98-19-02-02 сумма недополученной прибыли (дохода) за 2015, 2016 и 2017 годы составила 643 804 рубля 44 копейки; не оприходование куриной продукции на финансовое состояние ООО «Капитал-Агро» не повлияло, а лишь уменьшило прибыль за 4 квартал 2014 года на 66 052 рубля; вывод денежных средств из оборота юридического лица не повлиял на деятельность в 2015 году.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в том числе заключение судебной экспертизы, суды пришли к выводу, что выбранный экспертом способ расчета выручки не отражает с достаточной достоверностью возможную прибыль ООО «Капитал-Агро» за последующий период (2015-2017 годы), поскольку им был применен единый расчет и суммирование результатов от разных видов деятельности, без учета наличия у общества по состоянию на 31.12.2014 краткосрочных обязательств, на погашение которых в связи с не оприходованием куриной продукции могла быть распределена недополученная выручка за 4 квартал 2014 года и первый квартал 2015 года.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не установив необходимой совокупности условий для привлечения ФИО1 к гражданско-правовой ответственности в виде возмещения убытков.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«Капитал-Агро»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"КАПИТАЛ-АГРО" (подробнее) Иные лица: МИФНС №1 (подробнее) ООО "ЭКСПЕРТНО-КОНСАЛТИНГОВЫЙ ЦЕНТР "НЕЗАВИСИМАЯ ЭКСПЕРТИЗА"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