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«Невский энергомеханический завод» (покупатель) обратилось в Арбитражный суд Свердловской области с иском о взыскании с общества с ограниченной ответственностью «СпецЭнергоМодуль» (продавца) 3 316 008 рублей 78 копеек штрафа и 4 810 590 рублей 80 копеек убытков в связи с поставкой товаров ненадлежащего качества.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«ПМТ 96». Решением Арбитражного суда Свердловской области от 11.09.2019 в удовлетворении иска отказано. Постановлением Семнадцатого арбитражного апелляционного суда от 02.12.2019 решение суда первой инстанции оставлено без изменения. Арбитражный суд Уральского округа постановлением от 25.03.2020 указанные судебные акты оставил без изменения. Общество с ограниченной ответственностью «Невский энергомеханический завод»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329 , 393 , 475 , 476 , 506 , 518 Гражданского кодекса Российской Федерации, суды пришли к выводу о недоказанности поставки товара ненадлежащего качества, что явилось основанием для отказа в удовлетворении заявленных требований.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«Невский энергомеханический 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Общество с ограниченной ответственностью "производственно-монтажный трест 96" (подробнее) ООО "НЕВСКИЙ ЭНЕРГОМЕХАНИЧЕСКИЙ ЗАВОД" (подробнее) Ответчики: ООО "СПЕЦЭНЕРГОМОДУЛЬ"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поставки Судебная практика по применению норм ст. 506, 507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