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Владивостокская таможня (далее – таможенный орган) обратилась в Верховный Суд Российской Федерации с кассационной жалобой на постановление Пятого арбитражного апелляционного суда от 16.07.2019 по делу № А51- 21630/2018 Арбитражного суда Приморского края и постановление Арбитражного суда Дальневосточного округа от 30.09.2019 по тому же делу по заявлению общества с ограниченной ответственностью «Атмосфера» (далее – общество) к таможенному органу о признании незаконным решения от 27.07.2018 о внесении изменений и (или) дополнений в сведения, указанные в декларации на товары № 10702070/140917/0018840. Определением Верховного Суда Российской Федерации от 27.05.2020 № 303-ЭС19-25962 кассационная жалоба таможенного органа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08.07.2020 в 10 часов 00 минут (время московское). 2 Обществом заявлено ходатайство об участии в судебном заседании путем использования систем видеоконференц-связи при содействии Арбитражного суда Приморского края или Пятого арбитражного апелляционного суда.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участвовать в судебном заседании путем использования систем видеоконференц-связи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видеоконференц-связи. Учитывая наличие технической возможности осуществления видеоконференц-связи при содействии Пятого арбитражного апелляционного суда, ходатайство общества подлежит удовлетворению на основании статьи 153.1 Арбитражного процессуального кодекса Российской Федерации. Руководствуясь статьями 73, 153.1, 159, 184, 185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«Атмосфера» об участии в судебном заседании Судебной коллегии по экономическим спорам Верховного Суда Российской Федерации по рассмотрению дела № А51-21630/2018 Арбитражного суда Приморского края путем использования систем видеоконференц-связи. Поручить Пятому арбитражному апелляционному суду организацию видеоконференц-связи в здании Пятого арбитражного апелляционного суда (г. Владивосток, ул. Светланская, 115) в целях участия общества с ограниченной ответственностью «Атмосфера» в судебном заседании Судебной коллегии по экономическим спорам Верховного Суда Российской Федерации, назначенном в 10 часов 00 минут (время московское) 08.07.2020 по адресу: г. Москва, ул. Поварская, д. 15. Пятому арбитражному апелляционному суду известить общество с ограниченной ответственностью «Атмосфера» (690091, г. Владивосток, переулок Краснознаменный, д.4, помещение 2) о явке 08.07.2020 в 10 часов 00 минут (время московское) в Пятый арбитражный апелляционный суд, при содействии которого указанное лицо сможет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видеоконференц-связи.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